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E1" w:rsidRDefault="00C221E1" w:rsidP="00C221E1">
      <w:pPr>
        <w:tabs>
          <w:tab w:val="left" w:pos="9781"/>
        </w:tabs>
        <w:jc w:val="center"/>
        <w:rPr>
          <w:sz w:val="24"/>
          <w:szCs w:val="24"/>
        </w:rPr>
      </w:pPr>
      <w:r>
        <w:rPr>
          <w:sz w:val="24"/>
          <w:szCs w:val="24"/>
        </w:rPr>
        <w:t>Муниципальное казённое общеобразовательное учреждение</w:t>
      </w:r>
    </w:p>
    <w:p w:rsidR="00C221E1" w:rsidRDefault="00C221E1" w:rsidP="00C221E1">
      <w:pPr>
        <w:tabs>
          <w:tab w:val="left" w:pos="9781"/>
        </w:tabs>
        <w:jc w:val="center"/>
        <w:rPr>
          <w:sz w:val="24"/>
          <w:szCs w:val="24"/>
        </w:rPr>
      </w:pPr>
      <w:r>
        <w:rPr>
          <w:sz w:val="24"/>
          <w:szCs w:val="24"/>
        </w:rPr>
        <w:t>«Майская средняя общеобразовательная школа»</w:t>
      </w:r>
    </w:p>
    <w:p w:rsidR="00C221E1" w:rsidRDefault="00C221E1" w:rsidP="00C221E1">
      <w:pPr>
        <w:jc w:val="center"/>
        <w:rPr>
          <w:sz w:val="24"/>
          <w:szCs w:val="24"/>
        </w:rPr>
      </w:pPr>
    </w:p>
    <w:p w:rsidR="00C221E1" w:rsidRDefault="00C221E1" w:rsidP="00C221E1">
      <w:pPr>
        <w:rPr>
          <w:sz w:val="24"/>
          <w:szCs w:val="24"/>
        </w:rPr>
      </w:pPr>
    </w:p>
    <w:p w:rsidR="00C221E1" w:rsidRDefault="00C221E1" w:rsidP="00C221E1">
      <w:pPr>
        <w:rPr>
          <w:sz w:val="24"/>
          <w:szCs w:val="24"/>
        </w:rPr>
      </w:pPr>
      <w:r>
        <w:rPr>
          <w:b/>
          <w:sz w:val="24"/>
          <w:szCs w:val="24"/>
        </w:rPr>
        <w:t>«Рассмотрено»                                          «Согласовано»                              «Утверждаю»</w:t>
      </w:r>
    </w:p>
    <w:p w:rsidR="00C221E1" w:rsidRDefault="00C221E1" w:rsidP="00C221E1">
      <w:pPr>
        <w:rPr>
          <w:sz w:val="24"/>
          <w:szCs w:val="24"/>
        </w:rPr>
      </w:pPr>
      <w:r>
        <w:rPr>
          <w:sz w:val="24"/>
          <w:szCs w:val="24"/>
        </w:rPr>
        <w:t xml:space="preserve">на заседании МО                                  зам.директора по УВР                      </w:t>
      </w:r>
      <w:r>
        <w:t>директор МКОУ «Майская СОШ»</w:t>
      </w:r>
    </w:p>
    <w:p w:rsidR="00C221E1" w:rsidRDefault="00C221E1" w:rsidP="00C221E1">
      <w:pPr>
        <w:rPr>
          <w:sz w:val="24"/>
          <w:szCs w:val="24"/>
        </w:rPr>
      </w:pPr>
      <w:r>
        <w:rPr>
          <w:sz w:val="24"/>
          <w:szCs w:val="24"/>
        </w:rPr>
        <w:t>____________________                     ______________________                 ________________________</w:t>
      </w:r>
    </w:p>
    <w:p w:rsidR="00C221E1" w:rsidRDefault="00C221E1" w:rsidP="00C221E1">
      <w:pPr>
        <w:rPr>
          <w:sz w:val="24"/>
          <w:szCs w:val="24"/>
        </w:rPr>
      </w:pPr>
      <w:r>
        <w:rPr>
          <w:sz w:val="24"/>
          <w:szCs w:val="24"/>
        </w:rPr>
        <w:t>Протокол №________                        от  «___»___________20___г.           от «___»_____________20___г.</w:t>
      </w:r>
    </w:p>
    <w:p w:rsidR="00C221E1" w:rsidRDefault="00C221E1" w:rsidP="00C221E1">
      <w:pPr>
        <w:rPr>
          <w:sz w:val="24"/>
          <w:szCs w:val="24"/>
        </w:rPr>
      </w:pPr>
      <w:r>
        <w:rPr>
          <w:sz w:val="24"/>
          <w:szCs w:val="24"/>
        </w:rPr>
        <w:t>от  «__»_________20___г.                                                                                                                                      М.П.</w:t>
      </w:r>
    </w:p>
    <w:p w:rsidR="00C221E1" w:rsidRDefault="00C221E1" w:rsidP="00C221E1">
      <w:pPr>
        <w:rPr>
          <w:sz w:val="24"/>
          <w:szCs w:val="24"/>
        </w:rPr>
      </w:pPr>
    </w:p>
    <w:p w:rsidR="00C221E1" w:rsidRDefault="00C221E1" w:rsidP="00C221E1">
      <w:pPr>
        <w:rPr>
          <w:sz w:val="24"/>
          <w:szCs w:val="24"/>
        </w:rPr>
      </w:pPr>
    </w:p>
    <w:p w:rsidR="00C221E1" w:rsidRDefault="00C221E1" w:rsidP="00C221E1">
      <w:pPr>
        <w:jc w:val="center"/>
        <w:rPr>
          <w:sz w:val="40"/>
          <w:szCs w:val="40"/>
        </w:rPr>
      </w:pPr>
      <w:r>
        <w:rPr>
          <w:sz w:val="40"/>
          <w:szCs w:val="40"/>
        </w:rPr>
        <w:t xml:space="preserve">Рабочая программа </w:t>
      </w:r>
    </w:p>
    <w:p w:rsidR="00C221E1" w:rsidRDefault="00C221E1" w:rsidP="00C221E1">
      <w:pPr>
        <w:jc w:val="center"/>
        <w:rPr>
          <w:sz w:val="32"/>
          <w:szCs w:val="32"/>
        </w:rPr>
      </w:pPr>
      <w:r>
        <w:rPr>
          <w:sz w:val="32"/>
          <w:szCs w:val="32"/>
        </w:rPr>
        <w:t>по учебному предмету</w:t>
      </w:r>
    </w:p>
    <w:p w:rsidR="00C221E1" w:rsidRDefault="00C221E1" w:rsidP="00C221E1">
      <w:pPr>
        <w:jc w:val="center"/>
        <w:rPr>
          <w:b/>
          <w:i/>
          <w:sz w:val="32"/>
          <w:szCs w:val="32"/>
        </w:rPr>
      </w:pPr>
      <w:r>
        <w:rPr>
          <w:b/>
          <w:i/>
          <w:sz w:val="32"/>
          <w:szCs w:val="32"/>
        </w:rPr>
        <w:t>«НВП».</w:t>
      </w:r>
    </w:p>
    <w:p w:rsidR="00C221E1" w:rsidRDefault="00C221E1" w:rsidP="00C221E1">
      <w:pPr>
        <w:jc w:val="center"/>
        <w:rPr>
          <w:sz w:val="32"/>
          <w:szCs w:val="32"/>
        </w:rPr>
      </w:pPr>
    </w:p>
    <w:p w:rsidR="00C221E1" w:rsidRDefault="00C221E1" w:rsidP="00C221E1">
      <w:pPr>
        <w:jc w:val="center"/>
        <w:rPr>
          <w:sz w:val="32"/>
          <w:szCs w:val="32"/>
        </w:rPr>
      </w:pPr>
      <w:r>
        <w:rPr>
          <w:sz w:val="32"/>
          <w:szCs w:val="32"/>
        </w:rPr>
        <w:t>10 - 11 класс.</w:t>
      </w:r>
    </w:p>
    <w:p w:rsidR="00C221E1" w:rsidRDefault="00C221E1" w:rsidP="00C221E1">
      <w:pPr>
        <w:jc w:val="center"/>
        <w:rPr>
          <w:sz w:val="32"/>
          <w:szCs w:val="32"/>
        </w:rPr>
      </w:pPr>
      <w:r>
        <w:rPr>
          <w:sz w:val="32"/>
          <w:szCs w:val="32"/>
        </w:rPr>
        <w:t>на 2024-2025 учебный  год.</w:t>
      </w:r>
    </w:p>
    <w:p w:rsidR="00C221E1" w:rsidRDefault="00C221E1" w:rsidP="00C221E1">
      <w:pPr>
        <w:jc w:val="right"/>
        <w:rPr>
          <w:sz w:val="24"/>
          <w:szCs w:val="24"/>
        </w:rPr>
      </w:pPr>
    </w:p>
    <w:p w:rsidR="00C221E1" w:rsidRDefault="00C221E1" w:rsidP="00C221E1">
      <w:pPr>
        <w:rPr>
          <w:sz w:val="24"/>
          <w:szCs w:val="24"/>
        </w:rPr>
      </w:pPr>
    </w:p>
    <w:p w:rsidR="00C221E1" w:rsidRDefault="00C221E1" w:rsidP="00C221E1">
      <w:pPr>
        <w:jc w:val="center"/>
        <w:rPr>
          <w:sz w:val="24"/>
          <w:szCs w:val="24"/>
        </w:rPr>
      </w:pPr>
      <w:r>
        <w:rPr>
          <w:b/>
          <w:sz w:val="24"/>
          <w:szCs w:val="24"/>
        </w:rPr>
        <w:t xml:space="preserve">Составитель: </w:t>
      </w:r>
      <w:r>
        <w:rPr>
          <w:sz w:val="24"/>
          <w:szCs w:val="24"/>
        </w:rPr>
        <w:t>Колмогоров Сергей Сергеевич,</w:t>
      </w:r>
    </w:p>
    <w:p w:rsidR="00C221E1" w:rsidRDefault="00C221E1" w:rsidP="00C221E1">
      <w:pPr>
        <w:jc w:val="center"/>
        <w:rPr>
          <w:sz w:val="24"/>
          <w:szCs w:val="24"/>
        </w:rPr>
      </w:pPr>
      <w:r>
        <w:rPr>
          <w:sz w:val="24"/>
          <w:szCs w:val="24"/>
        </w:rPr>
        <w:t>Организатор – преподаватель ОБЖ,</w:t>
      </w:r>
    </w:p>
    <w:p w:rsidR="00C221E1" w:rsidRDefault="00C221E1" w:rsidP="00C221E1">
      <w:pPr>
        <w:jc w:val="center"/>
        <w:rPr>
          <w:sz w:val="24"/>
          <w:szCs w:val="24"/>
        </w:rPr>
      </w:pPr>
      <w:r>
        <w:rPr>
          <w:sz w:val="24"/>
          <w:szCs w:val="24"/>
        </w:rPr>
        <w:t>МКОУ «Майская СОШ».</w:t>
      </w:r>
    </w:p>
    <w:p w:rsidR="00C221E1" w:rsidRDefault="00C221E1" w:rsidP="00C221E1">
      <w:pPr>
        <w:jc w:val="center"/>
        <w:rPr>
          <w:sz w:val="24"/>
          <w:szCs w:val="24"/>
        </w:rPr>
      </w:pPr>
      <w:r>
        <w:rPr>
          <w:sz w:val="24"/>
          <w:szCs w:val="24"/>
        </w:rPr>
        <w:t>п. Майский. 2024год.</w:t>
      </w: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B339B9" w:rsidRDefault="00B339B9" w:rsidP="00B14018">
      <w:pPr>
        <w:shd w:val="clear" w:color="auto" w:fill="FFFFFF"/>
        <w:spacing w:after="0" w:line="240" w:lineRule="auto"/>
        <w:ind w:right="-143"/>
        <w:contextualSpacing/>
        <w:jc w:val="center"/>
        <w:rPr>
          <w:rFonts w:ascii="Times New Roman" w:eastAsia="Times New Roman" w:hAnsi="Times New Roman" w:cs="Times New Roman"/>
          <w:b/>
          <w:bCs/>
          <w:color w:val="333333"/>
          <w:sz w:val="28"/>
          <w:szCs w:val="28"/>
        </w:rPr>
      </w:pPr>
    </w:p>
    <w:p w:rsidR="002553EA" w:rsidRPr="00FE4BA3"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8"/>
          <w:szCs w:val="28"/>
        </w:rPr>
      </w:pPr>
      <w:r w:rsidRPr="00FE4BA3">
        <w:rPr>
          <w:rFonts w:ascii="Times New Roman" w:eastAsia="Times New Roman" w:hAnsi="Times New Roman" w:cs="Times New Roman"/>
          <w:b/>
          <w:bCs/>
          <w:color w:val="333333"/>
          <w:sz w:val="28"/>
          <w:szCs w:val="28"/>
        </w:rPr>
        <w:t>Пояснительная записка</w:t>
      </w:r>
      <w:r w:rsidR="00FE4BA3">
        <w:rPr>
          <w:rFonts w:ascii="Times New Roman" w:eastAsia="Times New Roman" w:hAnsi="Times New Roman" w:cs="Times New Roman"/>
          <w:b/>
          <w:bCs/>
          <w:color w:val="333333"/>
          <w:sz w:val="28"/>
          <w:szCs w:val="28"/>
        </w:rPr>
        <w:t>.</w:t>
      </w:r>
    </w:p>
    <w:p w:rsidR="002553EA" w:rsidRPr="00FE4BA3"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8"/>
          <w:szCs w:val="28"/>
        </w:rPr>
      </w:pPr>
    </w:p>
    <w:p w:rsidR="002553EA" w:rsidRPr="00EA5914" w:rsidRDefault="002553EA" w:rsidP="00B14018">
      <w:pPr>
        <w:numPr>
          <w:ilvl w:val="0"/>
          <w:numId w:val="1"/>
        </w:numPr>
        <w:shd w:val="clear" w:color="auto" w:fill="FFFFFF"/>
        <w:spacing w:after="0" w:line="240" w:lineRule="auto"/>
        <w:ind w:left="0"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Место курса в образовательном процессе</w:t>
      </w:r>
      <w:r w:rsidR="00FE4BA3">
        <w:rPr>
          <w:rFonts w:ascii="Times New Roman" w:eastAsia="Times New Roman" w:hAnsi="Times New Roman" w:cs="Times New Roman"/>
          <w:b/>
          <w:bCs/>
          <w:color w:val="333333"/>
          <w:sz w:val="24"/>
          <w:szCs w:val="24"/>
        </w:rPr>
        <w:t>.</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Программа внеурочной деятельности «Основы военной службы» для обучающихся 10-11 классов является составной частью образовательной программы школы.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Программа соответствует требованиям:</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Конституции РФ;</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«Закона об образовании»;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Примерным требованиям к программам дополнительного образования детей (письмо Министерства образования Российской Федерации от 11.12. 2006 г. № 06-18-44).</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Программа внеурочной деятельности «Основы военной службы» разработана на основе Федерального компонента государственного стандарта среднего (полного) общего образования в соответствии с обязательным минимумом содержания курса «Основы безопасности жизнедеятельности» в общеобразовательном учреждении, является его логическим продолжением.</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Включает взаимосвязанные разделы: пояснительную записку, тематический план, основное содержание с примерным распределением учебных часов по разделам курса, рекомендуемую последовательность изучения тем и разделов, требования к уровню подготовки обучающихся, литературу.</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 программе курса конкретизируется содержание предметных тем, дается последовательность изучения тем и разделов курса с учетом межпредметных и внутрипредметных связей, логики учебного процесса, возрастных особенностей обучающихся, что является основой для определения перечня учебно-материального обеспечения, необходимого для качественной организации учебного процесса.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Курс предусматривает ознакомление обучающихся с историей создания и развития Вооруженных Сил России, боевыми традициями, символами воинской чести, воинской обязанностью граждан и службой в Вооруженных Силах РФ, с нравственными ценностями. Курс направлен на воспитание уважения к Вооруженным Силам РФ, формирование морально-психологических качеств гражданина, необходимых для прохождения военной службы, а также на проведение военно-профессионального ориентирования в выборе профессии офицера – защитника Отечества. Начальная военная подготовка по основам военной службы обеспечивает достаточно высокий уровень знаний, позволяющий обучающимся по окончании обучения поступать в военно-учебные заведения Министерства обороны РФ.</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Программа курса рассчитана на 68 учебных часов (34 часа в 10 классе при нагрузке 1 час в неделю, 34 часа в 11 классе при нагрузке 1 час в неделю).</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A80E7C"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8"/>
          <w:szCs w:val="28"/>
        </w:rPr>
      </w:pPr>
      <w:r w:rsidRPr="00A80E7C">
        <w:rPr>
          <w:rFonts w:ascii="Times New Roman" w:eastAsia="Times New Roman" w:hAnsi="Times New Roman" w:cs="Times New Roman"/>
          <w:b/>
          <w:bCs/>
          <w:color w:val="333333"/>
          <w:sz w:val="28"/>
          <w:szCs w:val="28"/>
        </w:rPr>
        <w:t>2. Цели и задачи курса</w:t>
      </w:r>
      <w:r w:rsidR="00A80E7C">
        <w:rPr>
          <w:rFonts w:ascii="Times New Roman" w:eastAsia="Times New Roman" w:hAnsi="Times New Roman" w:cs="Times New Roman"/>
          <w:b/>
          <w:bCs/>
          <w:color w:val="333333"/>
          <w:sz w:val="28"/>
          <w:szCs w:val="28"/>
        </w:rPr>
        <w:t>.</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 настоящее время в связи с оснащением армии и флота новой техникой значительно усложнились задачи обучения и воспитания молодых воинов. Овладеть в короткие сроки современным оружием, стать достойным защитником своего Отчества - дело сложное, поэтому каждый юноша должен заранее готовить себя к военной службе, глубоко сознавать свою гражданскую ответственность перед Родиной и народом. Освоение внеурочной деятельности «Основы военной службы» помогает молодым людям подготовиться к службе в рядах Вооруженных Сил РФ.</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Цель курса</w:t>
      </w:r>
      <w:r w:rsidRPr="00EA5914">
        <w:rPr>
          <w:rFonts w:ascii="Times New Roman" w:eastAsia="Times New Roman" w:hAnsi="Times New Roman" w:cs="Times New Roman"/>
          <w:color w:val="333333"/>
          <w:sz w:val="24"/>
          <w:szCs w:val="24"/>
        </w:rPr>
        <w:t>: пробудить интерес обучающихся к службе и профессии защищать Родину через изучение основ знаний, объясняющих историю создания Вооруженных Сил России, их структуру, функции и основные задачи, место и роль в обеспечении национальной безопасности, а также правовую основу и сущность военной службы.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Основные задачи курса: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усиление практической направленности в изучении основных вопросов военной службы и в прикладной физической подготовке;</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формирование у обучающихся системы знаний, умений и навыков по основам военной службы;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ориентирование на службу в Вооружённых Силах РФ, МЧС России и других силовых структурах;</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выработка качеств, необходимых при действиях в чрезвычайных ситуациях и экстремальных условиях;</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формирование сознательного отношения к вопросам личной и коллективной безопасности, развитие стремления к здоровому образу жизни.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A80E7C"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8"/>
          <w:szCs w:val="28"/>
        </w:rPr>
      </w:pPr>
      <w:r w:rsidRPr="00A80E7C">
        <w:rPr>
          <w:rFonts w:ascii="Times New Roman" w:eastAsia="Times New Roman" w:hAnsi="Times New Roman" w:cs="Times New Roman"/>
          <w:b/>
          <w:bCs/>
          <w:color w:val="333333"/>
          <w:sz w:val="28"/>
          <w:szCs w:val="28"/>
        </w:rPr>
        <w:t>3. Содержание курса</w:t>
      </w:r>
    </w:p>
    <w:p w:rsidR="002553EA" w:rsidRPr="00A80E7C"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8"/>
          <w:szCs w:val="28"/>
        </w:rPr>
      </w:pPr>
      <w:r w:rsidRPr="00A80E7C">
        <w:rPr>
          <w:rFonts w:ascii="Times New Roman" w:eastAsia="Times New Roman" w:hAnsi="Times New Roman" w:cs="Times New Roman"/>
          <w:b/>
          <w:bCs/>
          <w:iCs/>
          <w:color w:val="333333"/>
          <w:sz w:val="28"/>
          <w:szCs w:val="28"/>
        </w:rPr>
        <w:t>10 класс</w:t>
      </w:r>
      <w:r w:rsidR="00A80E7C">
        <w:rPr>
          <w:rFonts w:ascii="Times New Roman" w:eastAsia="Times New Roman" w:hAnsi="Times New Roman" w:cs="Times New Roman"/>
          <w:b/>
          <w:bCs/>
          <w:iCs/>
          <w:color w:val="333333"/>
          <w:sz w:val="28"/>
          <w:szCs w:val="28"/>
        </w:rPr>
        <w:t>.</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Глава 1. Вооруженные силы Российской Федерации –</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защитники нашего Отечества и его национальных интересов</w:t>
      </w:r>
    </w:p>
    <w:p w:rsidR="002553EA" w:rsidRPr="00EA5914" w:rsidRDefault="002553EA" w:rsidP="00B14018">
      <w:pPr>
        <w:numPr>
          <w:ilvl w:val="0"/>
          <w:numId w:val="2"/>
        </w:numPr>
        <w:shd w:val="clear" w:color="auto" w:fill="FFFFFF"/>
        <w:spacing w:after="0" w:line="240" w:lineRule="auto"/>
        <w:ind w:left="0"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часа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Родина и её национальная безопасность. Понятие национальной безопасности. Основные направления обеспечения национальной безопасности в различных сферах. Угроза национальной безопасности России.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История создания и развития Вооруженных Сил России</w:t>
      </w:r>
      <w:r w:rsidRPr="00EA5914">
        <w:rPr>
          <w:rFonts w:ascii="Times New Roman" w:eastAsia="Times New Roman" w:hAnsi="Times New Roman" w:cs="Times New Roman"/>
          <w:iCs/>
          <w:color w:val="333333"/>
          <w:sz w:val="24"/>
          <w:szCs w:val="24"/>
        </w:rPr>
        <w:t>.</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Состав Вооруженных Сил РФ. Структура и виды Вооруженных Сил. История создания видов ВС России. Виды ВС и рода войск центрального подчинения. Сухопутные войска. Военно-воздушные силы. Военно-морской флот. Ракетные войска стратегического назначения. Воздушно-десантные войска. Космические войска. Другие войска, их состав и предназначение.</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Глава 2. Боевые традиции Вооруженных Сил России</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3 часа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Патриотизм, верность воинскому долгу. Дни воинской славы России. Дружба и войсковое товарищество.</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Глава 3. Символы воинской чести</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4 часа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Ордена – почётные награды за воинские отличия и заслуги в бою и военной службе. Ритуалы Вооруженных Сил РФ.</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Глава 4. Основы военной службы</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23 часа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C05FDE">
        <w:rPr>
          <w:rFonts w:ascii="Times New Roman" w:eastAsia="Times New Roman" w:hAnsi="Times New Roman" w:cs="Times New Roman"/>
          <w:sz w:val="24"/>
          <w:szCs w:val="24"/>
        </w:rPr>
        <w:t>Организация занятий и меры безопасности при проведении учебных сборов.</w:t>
      </w:r>
      <w:r w:rsidRPr="00EA5914">
        <w:rPr>
          <w:rFonts w:ascii="Times New Roman" w:eastAsia="Times New Roman" w:hAnsi="Times New Roman" w:cs="Times New Roman"/>
          <w:color w:val="333333"/>
          <w:sz w:val="24"/>
          <w:szCs w:val="24"/>
        </w:rPr>
        <w:t xml:space="preserve"> Размещение и быт военнослужащих. Суточный наряд. Обязанности лиц суточного наряда. Организация караульной службы</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Строевая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Строи и управление ими. Обязанности военнослужащего перед построением и в строю. Строевые приёмы и движение без оружия и с оружием. Выполнение воинского приветствия. Выход из строя и возвращение в строй. Подход к начальнику и отход от него. Строи отделения.</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Огневая подготовка</w:t>
      </w:r>
    </w:p>
    <w:p w:rsidR="002553EA"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Назначение, боевые свойства, общее устройство автомата. Порядок разборки и сборки автомата. Чистка, смазка и хранение автомата. Основы и правила стрельбы. Ведение огня из автомата (практические занятия)</w:t>
      </w:r>
    </w:p>
    <w:p w:rsidR="00DE48AB" w:rsidRPr="00C05FDE" w:rsidRDefault="00DE48AB" w:rsidP="00B14018">
      <w:pPr>
        <w:pStyle w:val="a8"/>
        <w:spacing w:line="230" w:lineRule="auto"/>
        <w:ind w:left="0" w:firstLine="709"/>
        <w:jc w:val="both"/>
        <w:rPr>
          <w:b/>
          <w:sz w:val="24"/>
          <w:szCs w:val="24"/>
        </w:rPr>
      </w:pPr>
      <w:r w:rsidRPr="00C05FDE">
        <w:rPr>
          <w:b/>
          <w:sz w:val="24"/>
          <w:szCs w:val="24"/>
        </w:rPr>
        <w:t xml:space="preserve">3. </w:t>
      </w:r>
      <w:r w:rsidRPr="00C05FDE">
        <w:rPr>
          <w:b/>
          <w:bCs/>
          <w:sz w:val="24"/>
          <w:szCs w:val="24"/>
        </w:rPr>
        <w:t>Огневая подготовка (8 часов)</w:t>
      </w:r>
    </w:p>
    <w:p w:rsidR="00DE48AB" w:rsidRPr="00C05FDE" w:rsidRDefault="00DE48AB" w:rsidP="00B14018">
      <w:pPr>
        <w:pStyle w:val="a8"/>
        <w:spacing w:line="228" w:lineRule="auto"/>
        <w:ind w:left="0" w:firstLine="709"/>
        <w:jc w:val="both"/>
        <w:rPr>
          <w:sz w:val="24"/>
          <w:szCs w:val="24"/>
        </w:rPr>
      </w:pPr>
      <w:r w:rsidRPr="00C05FDE">
        <w:rPr>
          <w:sz w:val="24"/>
          <w:szCs w:val="24"/>
        </w:rPr>
        <w:t xml:space="preserve">3.1. </w:t>
      </w:r>
      <w:r w:rsidRPr="00C05FDE">
        <w:rPr>
          <w:iCs/>
          <w:sz w:val="24"/>
          <w:szCs w:val="24"/>
        </w:rPr>
        <w:t>Характеристика оружия</w:t>
      </w:r>
      <w:r w:rsidRPr="00C05FDE">
        <w:rPr>
          <w:bCs/>
          <w:sz w:val="24"/>
          <w:szCs w:val="24"/>
        </w:rPr>
        <w:t xml:space="preserve"> и основы и правила стрельбы</w:t>
      </w:r>
      <w:r w:rsidRPr="00C05FDE">
        <w:rPr>
          <w:iCs/>
          <w:sz w:val="24"/>
          <w:szCs w:val="24"/>
        </w:rPr>
        <w:t>: явление выстрела, его периоды. Движение пули по каналу ствола. Начальная скорость полета пули. Отдача оружия. Пробивное действие пули. Сведения из внешней баллистики. Полет пули в воздухе. Форма траектории и ее практическое значение. Влияние метеорологических условий на полет пули, их учет при стрельбе. Факторы, влияющие на кучность и меткость стрельбы. Порядок разборки и сборки оружия. Правила чистки и ухода за оружием.</w:t>
      </w:r>
    </w:p>
    <w:p w:rsidR="00DE48AB" w:rsidRPr="00DE48AB" w:rsidRDefault="00DE48AB" w:rsidP="00B14018">
      <w:pPr>
        <w:shd w:val="clear" w:color="auto" w:fill="FFFFFF"/>
        <w:spacing w:after="0" w:line="240" w:lineRule="auto"/>
        <w:ind w:right="-143"/>
        <w:contextualSpacing/>
        <w:rPr>
          <w:rFonts w:ascii="Times New Roman" w:eastAsia="Times New Roman" w:hAnsi="Times New Roman" w:cs="Times New Roman"/>
          <w:color w:val="FF0000"/>
          <w:sz w:val="24"/>
          <w:szCs w:val="24"/>
        </w:rPr>
      </w:pP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Тактическая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Мотострелковое отделение БТР. Мотострелковое отделение БМП. Современный общевойсковой бой. Обязанности солдата в бою. Действия солдата в наступлении и в обороне. Инженерное оборудование позиции отделения.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A80E7C"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8"/>
          <w:szCs w:val="28"/>
        </w:rPr>
      </w:pPr>
      <w:r w:rsidRPr="00A80E7C">
        <w:rPr>
          <w:rFonts w:ascii="Times New Roman" w:eastAsia="Times New Roman" w:hAnsi="Times New Roman" w:cs="Times New Roman"/>
          <w:b/>
          <w:bCs/>
          <w:iCs/>
          <w:color w:val="333333"/>
          <w:sz w:val="28"/>
          <w:szCs w:val="28"/>
        </w:rPr>
        <w:t>11 класс</w:t>
      </w:r>
      <w:r w:rsidR="00A80E7C">
        <w:rPr>
          <w:rFonts w:ascii="Times New Roman" w:eastAsia="Times New Roman" w:hAnsi="Times New Roman" w:cs="Times New Roman"/>
          <w:b/>
          <w:bCs/>
          <w:iCs/>
          <w:color w:val="333333"/>
          <w:sz w:val="28"/>
          <w:szCs w:val="28"/>
        </w:rPr>
        <w:t>.</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Глава 5. История военной службы</w:t>
      </w:r>
      <w:r w:rsidR="00A80E7C">
        <w:rPr>
          <w:rFonts w:ascii="Times New Roman" w:eastAsia="Times New Roman" w:hAnsi="Times New Roman" w:cs="Times New Roman"/>
          <w:b/>
          <w:bCs/>
          <w:iCs/>
          <w:color w:val="333333"/>
          <w:sz w:val="24"/>
          <w:szCs w:val="24"/>
        </w:rPr>
        <w:t>.</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6 часов</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Войны в истории человечества и России. Военная служба – особый вид государственной службы. Федеральные законы о воинской обязанности и военной службе. Исполнение обязанностей военной службы.</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Глава 6. Воинская обязанность</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13 часов</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Основные сведения о воинской обязанности. Организация воинского учёта и его предназначение. Обязательная подготовка граждан к военной службе. Добровольная подготовка граждан к военной службе. Освидетельствование граждан при обязательной постановке на воинский учёт. Организация призыва на военную службу. Ответственность граждан по вопросам призыва. Прохождение военной службы по призыву.</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Глава 7. Особенности военной службы</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6 часов</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Боевые уставы ВС РФ. Общевоинские уставы Вооруженных Сил РФ – закон воинской жизни. Военная присяга – клятва воина на верность Родине – России. Размещение военнослужащих, распределение времени и повседневный порядок жизни воинской части. Воинские звания военнослужащих ВС РФ. Военная форма одежды.</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Глава 8. Правовые основы военной службы</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9 часов</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xml:space="preserve">Социальная защита военнослужащих. Статус военнослужащего. Правовая защита военнослужащих и членов их семей. Прохождение военной службы по контракту. Прохождение службы военнослужащими </w:t>
      </w:r>
      <w:r w:rsidR="00A80E7C">
        <w:rPr>
          <w:rFonts w:ascii="Times New Roman" w:eastAsia="Times New Roman" w:hAnsi="Times New Roman" w:cs="Times New Roman"/>
          <w:color w:val="333333"/>
          <w:sz w:val="24"/>
          <w:szCs w:val="24"/>
        </w:rPr>
        <w:t>–</w:t>
      </w:r>
      <w:r w:rsidRPr="00EA5914">
        <w:rPr>
          <w:rFonts w:ascii="Times New Roman" w:eastAsia="Times New Roman" w:hAnsi="Times New Roman" w:cs="Times New Roman"/>
          <w:color w:val="333333"/>
          <w:sz w:val="24"/>
          <w:szCs w:val="24"/>
        </w:rPr>
        <w:t xml:space="preserve"> женщинами. Права и ответственность военнослужащих. Увольнение с военной службы.</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4. Календарно-тематический план</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(приложение 1)</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5. Методы и формы обучения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Для повышения интереса обучающихся к занятиям по основам военной службы и более успешного решения образовательных, воспитательных задач рекомендуется применять разнообразные формы и методы про</w:t>
      </w:r>
      <w:r w:rsidRPr="00EA5914">
        <w:rPr>
          <w:rFonts w:ascii="Times New Roman" w:eastAsia="Times New Roman" w:hAnsi="Times New Roman" w:cs="Times New Roman"/>
          <w:color w:val="333333"/>
          <w:sz w:val="24"/>
          <w:szCs w:val="24"/>
        </w:rPr>
        <w:softHyphen/>
        <w:t>ведения этих занятий.</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Теоретические занятия являются составной частью программы курса и предназначены для расширения и обобщения теоретических знаний, получаемых при изучении курса «Основы военной службы».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Занятия по основам военной службы строятся не только как обычный урок, особенность их проведения заключается в практической направленности. С этой целью предусмотрены практические занятия по тактической, огневой и строевой подготовке, для которых оборудуются учебные места и площадки, имеются технические средства обучения, дидактические материалы, а также занятия проводятся на стрельбище войсковой части 31643. Практические занятия являются составной частью программы внеурочной деятельности и предназначены для более глубокого и сознательного усвоения теоретических знаний.</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Формы обучения: индивидуальная, фронтальная, груп</w:t>
      </w:r>
      <w:r w:rsidRPr="00EA5914">
        <w:rPr>
          <w:rFonts w:ascii="Times New Roman" w:eastAsia="Times New Roman" w:hAnsi="Times New Roman" w:cs="Times New Roman"/>
          <w:color w:val="333333"/>
          <w:sz w:val="24"/>
          <w:szCs w:val="24"/>
        </w:rPr>
        <w:softHyphen/>
        <w:t>повая.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6. Ожидаемый результат изучения курса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 результате изучения курса «Основы военной службы» обучающиеся получат представления: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об истории развития Вооруженных Сил РФ;</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 предназначении ВС РФ, их структуре, организации, целях, задачах, деятельности, традициях;</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 требованиях воинских Уставов, размещении военнослужащих, распределении времени, распорядке дня;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 назначении и составе суточного наряда, обязанностях лиц суточного наряда;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 порядке подготовки караулов, обязанностях часового;</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 правилах техники безопасности при выполнении учебных стрельб;</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 действиях солдата в бою, обязанностях солдата в бою.</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Приобретут навыки: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выполнения строевых приемов;</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применения средств индивидуальной защиты;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подготовки оружия к применению и стрельбе из автомата АКМ.</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Программа обеспечивает воспитательный эффект. У обучающихся воспитывается чувство патриотизма и гордости за свою Родину, что так необходимо в наше время, когда молодые ребята отказываются идти в армию.</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7. Система формы контроля</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уровня достижений обучающихся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Образовательные результаты изучения данного внеурочной деятельности могут быть выделены в рамках следующих форм контроля: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текущий контроль (беседы с учащимися по изученным темам, во время семинарских занятий или на зачётах);</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тематический контроль (выполнение тестовых заданий);</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итоговый контроль в форме практических заданий (по разделам практики).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Итогом работы</w:t>
      </w:r>
      <w:r w:rsidRPr="00EA5914">
        <w:rPr>
          <w:rFonts w:ascii="Times New Roman" w:eastAsia="Times New Roman" w:hAnsi="Times New Roman" w:cs="Times New Roman"/>
          <w:color w:val="333333"/>
          <w:sz w:val="24"/>
          <w:szCs w:val="24"/>
        </w:rPr>
        <w:t> по данному курсу может быть самостоятельное написание реферата, научно-исследовательской работы; выполнение проекта под руководством учителя или самостоятельно; участие в военно-спортивных соревнованиях (по строевой, огневой подготовке).</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Оптимальными условиями</w:t>
      </w:r>
      <w:r w:rsidRPr="00EA5914">
        <w:rPr>
          <w:rFonts w:ascii="Times New Roman" w:eastAsia="Times New Roman" w:hAnsi="Times New Roman" w:cs="Times New Roman"/>
          <w:color w:val="333333"/>
          <w:sz w:val="24"/>
          <w:szCs w:val="24"/>
        </w:rPr>
        <w:t> реализации данного курса являются: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накопление банка материалов;</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проведение итогового тестирования на компьютере;</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проведение практических занятий по строевой подготовке, учебных стрельб.</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8. Литература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 Н. В. Шаронова. Методические рекомендации по разработке авторской программы учебного курса, журнал «Завуч», №4, 2000.</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 Е.Е.Шестернинов, М.Н.Арцев. Методические рекомендации по разработке авторских учебных программ, журнал «Практика административной работы в школе», №5, 2003.</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 Плоткин Г.М. Материалы и познавательные задания по отечественной истории, Москва, 1996.</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4. И. В. Можейко, Н. А. Сивова, Н. А. Соболева. Государственная символика России. Истории и современность, Москва, 2003.</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5. С. Ф. Платонов. Русская история, Санкт-Петербург, 1994.</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6. Н. В. Мазыкина, Б. И. Мишин, под редакцией А. К. Бруднова. Сборник нормативных правовых документов и материалов по патриотическому воспитанию и подготовке обучающихся к военной службе, Москва, Мнемозина, 2000.</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7. А. Т. Смирнов, Б. И. Мишин, В. А. Васнев. Основы военной службы, Москва, Мастерство, 2001.</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8. Е. И. Тупикин, А. Т. Смирнов, под редакцией А. Т. Смирнова. Основы военной службы. Тестовые задания и рекомендации по контролю знаний, Москва, Мастерство, 2002.</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9. Е. В. Савостьянов. На службе Отечеству. Об истории российского государства и его ВС, традициях, правовых и морально-психологических основах военной службы, Москва, 1998.</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10. В. Ю. Микрюков. Военно-патриотическое воспитание в школе. 1-11 классы, Москва, «ВАКО», 2009.</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11. Т. М. Кумицкая, О. Е. Жиренко.Отечество: гражданское и патриотическое воспитание, Москва, «ВАКО», 2009.</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12. А. А. Нефедов. Тактическая подготовка. Учебное пособие по «Основам военной службы», Москва, 2010.</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13. Е. А. Попов. Огневая подготовка. Учебное пособие по «Основам военной службы», Москва, 2010.</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14. Военная топография. Учебное пособие по «Основам военной службы», Москва, 2010.</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15. Строевая подготовка. Учебное пособие по «Основам военной службы», Москва, 2010.</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16. А. С. Зиновьев, С. Н. Марахов. Вооруженные Силы России. Учебное пособие по «Основам военной службы», Москва, 2010.</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17. А. Н. Иванов. Дни воинской славы России, Москва, 2010.</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18. Устав внутренней службы Вооруженных сил Российской Федерации, Москва, Военное издательство, 2007.</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19. Строевой устав Вооруженных сил Российской Федерации, Москва, Военное издательство, 2007.</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20. Дисциплинарный устав Вооруженных сил Российской Федерации, Москва, Военное издательство, 2007.</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21. Устав гарнизонной и караульной службы Вооруженных сил Российской Федерации, Москва, Военное издательство, 2007.</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9. Учебно-материальное обеспечение</w:t>
      </w:r>
    </w:p>
    <w:p w:rsidR="002553EA" w:rsidRPr="00EA5914" w:rsidRDefault="002553EA" w:rsidP="00B14018">
      <w:pPr>
        <w:shd w:val="clear" w:color="auto" w:fill="FFFFFF"/>
        <w:spacing w:after="0" w:line="240" w:lineRule="auto"/>
        <w:ind w:right="-143"/>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внеурочной деятельности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 Плакаты (библиотечка «Военные знания»):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Вооруженные силы РФ;</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Военная служба по контракту;</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Строевая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Огневая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Физическая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Инженерная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Артиллерия и ракеты;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Приборы радиационной и химической разведки;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Медицинская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Дни воинской славы;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Ордена и медали;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Великие полководцы;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Военная форма одежды;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Общевоинские уставы Вооруженных сил РФ.</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 Стенды: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Огневая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Артиллерия и ракеты,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Основы военной службы;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Первая медицинская помощь;</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Уголок гражданской обороны;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Здоровый образ жизни.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 Презентации: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Ритуалы Вооруженных Сил Российской Федерации;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История Советского и Российского оружия;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Дни воинской славы России;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Организационная структура ВС РФ;</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Военно-полевые сборы;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Ориентирование;</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Военная присяга – клятва воина на верность Родине – России;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Устройство и действие гранатометов и ручных гранат;</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Физическая культура и закаливание.</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4. Интерактивные лекции: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Стратегия безопасного будущего – новые информационные технологии XXI века;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Законы и другие нормативно-правовые акты РФ по обеспечению безопасности;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Сохранение и укрепление здоровья – важная часть подготовки юноши допризывного возраста к военной службе и трудовой деятельности;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История создания Вооруженных Сил России;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Российское войско – XX век;</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Структура Вооруженных Сил;</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Ракетные войска;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Сухопутные войска;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Военно-воздушные силы;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Военно-морской флот;</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Вооруженные Силы Российской Федерации. Функции и основные задачи;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Руководство и управление Вооруженными Силами;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Реформа Вооруженных Сил;</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Другие войска, их состав и предназначение с учетом концепции государственной политики РФ по военному строительству;</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Патриотизм и верность воинскому долгу – основные качества защитника Отечества;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Памяти поколений – дни воинской славы России;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Дружба, войсковое товарищество – основа воинской боевой готовности частей и подразделений;</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Боевое знамя воинской части – символ воинской чести, доблести и славы;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Ордена – почетные награды за воинские отличия и заслуги в бою и военной службе;</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Ритуалы Вооруженных Сил Российской Федерации. Воинская присяга;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Боевое знамя воинской части;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Основы подготовки к военной службе. Начальная военная подготовка в войсках;</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Размещение и быт военнослужащих;</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Суточный наряд. Обязанности лиц суточного наряда;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Организация караульной службы. Обязанности часового;</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Строевая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Автомат Калашникова. Основные характеристики;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Разборка и сборка автомата Калашникова;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Тактическая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Основы методики физической подготовки;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Действия военнослужащих у автомобиля и на автомобиле;</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Показательные выступления отряда специального назначения;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Строевые приемы и движение без оружия;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Элементы строевой подготовки;</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Строевые приемы с оружием.</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5. Учебное оборудование:</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iCs/>
          <w:color w:val="333333"/>
          <w:sz w:val="24"/>
          <w:szCs w:val="24"/>
        </w:rPr>
        <w:t>Радиационная, химическая и бактериологическая защита: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Макет общевойскового противогаза (лицевая часть ШМ-4М и коробка МО-4);</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Линейка РЛ (для оценки радиационной обстановки при наземных взрывах);</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ДП-5Б, ДП-5В, Аптечка индивидуальная – 5 шт.</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iCs/>
          <w:color w:val="333333"/>
          <w:sz w:val="24"/>
          <w:szCs w:val="24"/>
        </w:rPr>
        <w:t>Медицина: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Аптечка первой помощи (ФЭСТ);</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Сумка медицинская.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iCs/>
          <w:color w:val="333333"/>
          <w:sz w:val="24"/>
          <w:szCs w:val="24"/>
        </w:rPr>
        <w:t>Инженерные войска: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Макет гранаты ПГ-9, РКГ-3Е, РГД-5;</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Мины АТ ММИ-19, УПГ-8, противотанковая, противопехотная.</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iCs/>
          <w:color w:val="333333"/>
          <w:sz w:val="24"/>
          <w:szCs w:val="24"/>
        </w:rPr>
        <w:t>Огневая подготовка:</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Массогабаритные АК-74 – 2шт.;</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Учебные гильзы, гранаты, запалы.</w:t>
      </w:r>
    </w:p>
    <w:p w:rsidR="002553EA" w:rsidRPr="00EA5914" w:rsidRDefault="002553EA" w:rsidP="00B14018">
      <w:pPr>
        <w:shd w:val="clear" w:color="auto" w:fill="FFFFFF"/>
        <w:spacing w:after="0" w:line="240" w:lineRule="auto"/>
        <w:ind w:right="-143"/>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ind w:left="-993" w:right="-143"/>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ind w:left="-993" w:right="-143"/>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ind w:left="-993" w:right="-143"/>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ind w:left="-993" w:right="-143"/>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ind w:left="-993" w:right="-143"/>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ind w:left="-993" w:right="-143"/>
        <w:contextualSpacing/>
        <w:rPr>
          <w:rFonts w:ascii="Times New Roman" w:eastAsia="Times New Roman" w:hAnsi="Times New Roman" w:cs="Times New Roman"/>
          <w:color w:val="333333"/>
          <w:sz w:val="24"/>
          <w:szCs w:val="24"/>
        </w:rPr>
      </w:pPr>
    </w:p>
    <w:p w:rsidR="009C3D79" w:rsidRDefault="009C3D79" w:rsidP="009C3D79">
      <w:pPr>
        <w:shd w:val="clear" w:color="auto" w:fill="FFFFFF"/>
        <w:spacing w:after="0" w:line="240" w:lineRule="auto"/>
        <w:contextualSpacing/>
        <w:rPr>
          <w:rFonts w:ascii="Times New Roman" w:eastAsia="Times New Roman" w:hAnsi="Times New Roman" w:cs="Times New Roman"/>
          <w:color w:val="333333"/>
          <w:sz w:val="24"/>
          <w:szCs w:val="24"/>
        </w:rPr>
      </w:pPr>
    </w:p>
    <w:p w:rsidR="009C3D79" w:rsidRDefault="009C3D79" w:rsidP="009C3D79">
      <w:pPr>
        <w:shd w:val="clear" w:color="auto" w:fill="FFFFFF"/>
        <w:spacing w:after="0" w:line="240" w:lineRule="auto"/>
        <w:contextualSpacing/>
        <w:rPr>
          <w:rFonts w:ascii="Times New Roman" w:eastAsia="Times New Roman" w:hAnsi="Times New Roman" w:cs="Times New Roman"/>
          <w:color w:val="333333"/>
          <w:sz w:val="24"/>
          <w:szCs w:val="24"/>
        </w:rPr>
      </w:pPr>
    </w:p>
    <w:p w:rsidR="002553EA" w:rsidRPr="00EA5914" w:rsidRDefault="00A80E7C" w:rsidP="009C3D79">
      <w:pPr>
        <w:shd w:val="clear" w:color="auto" w:fill="FFFFFF"/>
        <w:spacing w:after="0" w:line="240" w:lineRule="auto"/>
        <w:contextualSpacing/>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Приложение 1.</w:t>
      </w: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Календарно-тематическое планирование</w:t>
      </w: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внеурочной деятельности «Основы военной службы»</w:t>
      </w: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10 класс (1 час в неделю, всего 34 часа)</w:t>
      </w: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tbl>
      <w:tblPr>
        <w:tblW w:w="10000" w:type="dxa"/>
        <w:shd w:val="clear" w:color="auto" w:fill="FFFFFF"/>
        <w:tblCellMar>
          <w:top w:w="70" w:type="dxa"/>
          <w:left w:w="70" w:type="dxa"/>
          <w:bottom w:w="70" w:type="dxa"/>
          <w:right w:w="70" w:type="dxa"/>
        </w:tblCellMar>
        <w:tblLook w:val="04A0"/>
      </w:tblPr>
      <w:tblGrid>
        <w:gridCol w:w="1957"/>
        <w:gridCol w:w="700"/>
        <w:gridCol w:w="569"/>
        <w:gridCol w:w="2664"/>
        <w:gridCol w:w="2378"/>
        <w:gridCol w:w="635"/>
        <w:gridCol w:w="1097"/>
      </w:tblGrid>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Глава</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Кол-во часов</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Но-мер уро-ка</w:t>
            </w:r>
          </w:p>
        </w:tc>
        <w:tc>
          <w:tcPr>
            <w:tcW w:w="260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Тема урока</w:t>
            </w:r>
          </w:p>
        </w:tc>
        <w:tc>
          <w:tcPr>
            <w:tcW w:w="232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Элементы содержания</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Дата проведения</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план</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факт</w:t>
            </w: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Родина и ее национальная безопасность</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 чего начинается Родина</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Понятия: «Родина», «Отечество».</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A3802"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3.09.24.</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Национальные интересы России</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Угроза национальной безопасности России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Особенности геополитического расположения России. Национальные интересы</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Анализ системы основных угроз безопасности России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A3802"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10.09.</w:t>
            </w:r>
          </w:p>
        </w:tc>
      </w:tr>
      <w:tr w:rsidR="002553EA" w:rsidRPr="00EA5914" w:rsidTr="002553EA">
        <w:trPr>
          <w:trHeight w:val="1340"/>
        </w:trPr>
        <w:tc>
          <w:tcPr>
            <w:tcW w:w="1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История создания и развития Вооруженных сил России</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Этапы развития Российских войск</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Реформирование Российских Вооруженных сил</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История ратного дела в России</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Реформы, проводимые Иваном Грозным, Петром I. Российские Вооруженные силы на современном этапе.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A3802"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17.09.</w:t>
            </w:r>
          </w:p>
        </w:tc>
      </w:tr>
      <w:tr w:rsidR="002553EA" w:rsidRPr="00EA5914" w:rsidTr="002553EA">
        <w:tc>
          <w:tcPr>
            <w:tcW w:w="1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Состав Вооруженных сил Российской Феде-рации</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4</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Структура Вооруженных сил и управление ими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Конституция РФ, Закон «Об обороне»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A3802"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24.09.</w:t>
            </w: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Памяти поколений – дни воинской славы России</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5</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Патриотизм, верность воинскому долгу – неотъемлемые качества русского воина, основы героизма</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Что такое патриотизм, воинский долг</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100B0D"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6</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Дни воинской славы России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ФЗ «О днях воинской славы (победных днях) России»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5700F8"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7</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Дружба и войсковое товарищество – основа боевой готовности войск</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Воинский коллектив, командир – единоначальник</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5700F8"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15.10.24</w:t>
            </w: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Ордена – почетные награды за воинские отличия и заслуги в бою и военной службе</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4</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8</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История государственных наград за военные отличия в России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Преобразования Петра I в наградной системе России. История наград</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9</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Основные государственные награды СССР и России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Основные государственные награды за воинские отличия и заслуги в бою и военной службе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10</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Празднование памятных дат в воинских частях</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Празднование дней видов и родов войск. Порядок вручения личному составу вооружения и военной техники. Порядок проводов военнослужащих, уволенных в запас или отставку</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11</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Обобщающий урок по теме «Вооруженные силы РФ».</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Организация занятий и меры безопасности при проведении учебных сборов</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12</w:t>
            </w:r>
          </w:p>
        </w:tc>
        <w:tc>
          <w:tcPr>
            <w:tcW w:w="260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B14018" w:rsidRDefault="002553EA" w:rsidP="00FE4BA3">
            <w:pPr>
              <w:spacing w:after="0" w:line="240" w:lineRule="auto"/>
              <w:contextualSpacing/>
              <w:rPr>
                <w:rFonts w:ascii="Times New Roman" w:eastAsia="Times New Roman" w:hAnsi="Times New Roman" w:cs="Times New Roman"/>
                <w:sz w:val="24"/>
                <w:szCs w:val="24"/>
              </w:rPr>
            </w:pPr>
            <w:r w:rsidRPr="00B14018">
              <w:rPr>
                <w:rFonts w:ascii="Times New Roman" w:eastAsia="Times New Roman" w:hAnsi="Times New Roman" w:cs="Times New Roman"/>
                <w:sz w:val="24"/>
                <w:szCs w:val="24"/>
              </w:rPr>
              <w:t>Организация подготовки</w:t>
            </w:r>
          </w:p>
          <w:p w:rsidR="002553EA" w:rsidRPr="00B14018" w:rsidRDefault="002553EA" w:rsidP="00FE4BA3">
            <w:pPr>
              <w:spacing w:after="0" w:line="240" w:lineRule="auto"/>
              <w:contextualSpacing/>
              <w:rPr>
                <w:rFonts w:ascii="Times New Roman" w:eastAsia="Times New Roman" w:hAnsi="Times New Roman" w:cs="Times New Roman"/>
                <w:sz w:val="24"/>
                <w:szCs w:val="24"/>
              </w:rPr>
            </w:pPr>
            <w:r w:rsidRPr="00B14018">
              <w:rPr>
                <w:rFonts w:ascii="Times New Roman" w:eastAsia="Times New Roman" w:hAnsi="Times New Roman" w:cs="Times New Roman"/>
                <w:sz w:val="24"/>
                <w:szCs w:val="24"/>
              </w:rPr>
              <w:t>5-дневных сборов.</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sz w:val="24"/>
                <w:szCs w:val="24"/>
              </w:rPr>
              <w:t>Меры безопасности при проведении сборов.</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ФЗ «О воинской обязанности и военной службе»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Меры безопасности при проведении учебных сборов</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Размещение и быт военнослужащих</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13</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Размещение и быт военнослужащих в казарме.</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Казарма, комплекс оборудованных помещений для военнослужащих</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14</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Полевой лагерь.</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Назначение и состав полевого лагеря</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Суточный наряд. Обязанности лиц суточного наряда</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15</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Суточный наряд.</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Предназначение суточного наряда</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16</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Обязанности лиц суточного наряда</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Дежурный по роте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Организация караульной службы. Обязанности часового</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17</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Организация караульной службы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Несение караульной службы. Караул</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18</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Обязанности часового</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Обязанности часового, пост</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Строевая подготовка</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4</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19</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Строи и управление ими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Строй и его элементы</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20</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Обязанности военнослужащего перед построением и в строю</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Строевой устав</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21</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Строевые приёмы и движение без оружия</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Строевой устав. Строевая стойка</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22</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Строевые приёмы и движение с оружием</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Строевой устав. Строевая стойка с оружием</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Огневая подготовка. Автомат Калашникова</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7</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23</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Назначение, боевые свойства, общее устройство автомата</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Материальная часть автомата Калашникова</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24-25</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Назначение, устройство частей и механизмов автомата</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Ствол, ствольная коробка, крышка ствольной коробки, прицельное приспособление, приклад и пистолетная рукоятка, затворная рама с газовым поршнем, затвор, возвратный механизм</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26</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Порядок сборки автомата после неполной разборки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Порядок сборки автомата после неполной разборки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27</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Чистка, смазка и хранение автомата</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Принадлежности автомата. Чистка, смазка и хранение автомата</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28</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Основы и правила стрельбы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Явление выстрела. Прямой выстрел и его практическое значение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29</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Ведение огня из автомата. Практические занятия.</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 xml:space="preserve">Меры безопасности. Изготовка к стрельбе лёжа. </w:t>
            </w:r>
            <w:r w:rsidRPr="00F04A69">
              <w:rPr>
                <w:rFonts w:ascii="Times New Roman" w:eastAsia="Times New Roman" w:hAnsi="Times New Roman" w:cs="Times New Roman"/>
                <w:sz w:val="24"/>
                <w:szCs w:val="24"/>
              </w:rPr>
              <w:t>Производство стрельбы</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Тактическая подготовка</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5</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30</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3228DE" w:rsidRDefault="002553EA" w:rsidP="00FE4BA3">
            <w:pPr>
              <w:spacing w:after="0" w:line="240" w:lineRule="auto"/>
              <w:contextualSpacing/>
              <w:rPr>
                <w:rFonts w:ascii="Times New Roman" w:eastAsia="Times New Roman" w:hAnsi="Times New Roman" w:cs="Times New Roman"/>
                <w:sz w:val="24"/>
                <w:szCs w:val="24"/>
              </w:rPr>
            </w:pPr>
            <w:r w:rsidRPr="003228DE">
              <w:rPr>
                <w:rFonts w:ascii="Times New Roman" w:eastAsia="Times New Roman" w:hAnsi="Times New Roman" w:cs="Times New Roman"/>
                <w:sz w:val="24"/>
                <w:szCs w:val="24"/>
              </w:rPr>
              <w:t>Мотострелковое отделение БТР.</w:t>
            </w:r>
          </w:p>
          <w:p w:rsidR="002553EA" w:rsidRPr="003228DE" w:rsidRDefault="002553EA" w:rsidP="00FE4BA3">
            <w:pPr>
              <w:spacing w:after="0" w:line="240" w:lineRule="auto"/>
              <w:contextualSpacing/>
              <w:rPr>
                <w:rFonts w:ascii="Times New Roman" w:eastAsia="Times New Roman" w:hAnsi="Times New Roman" w:cs="Times New Roman"/>
                <w:sz w:val="24"/>
                <w:szCs w:val="24"/>
              </w:rPr>
            </w:pPr>
            <w:r w:rsidRPr="003228DE">
              <w:rPr>
                <w:rFonts w:ascii="Times New Roman" w:eastAsia="Times New Roman" w:hAnsi="Times New Roman" w:cs="Times New Roman"/>
                <w:sz w:val="24"/>
                <w:szCs w:val="24"/>
              </w:rPr>
              <w:t>Мотострелковое отделение БМП.</w:t>
            </w:r>
          </w:p>
          <w:p w:rsidR="00941562" w:rsidRPr="003228DE" w:rsidRDefault="00941562" w:rsidP="00FE4BA3">
            <w:pPr>
              <w:spacing w:after="0" w:line="240" w:lineRule="auto"/>
              <w:contextualSpacing/>
              <w:rPr>
                <w:rFonts w:ascii="Times New Roman" w:eastAsia="Times New Roman" w:hAnsi="Times New Roman" w:cs="Times New Roman"/>
                <w:sz w:val="24"/>
                <w:szCs w:val="24"/>
              </w:rPr>
            </w:pPr>
            <w:r w:rsidRPr="003228DE">
              <w:rPr>
                <w:rFonts w:ascii="Times New Roman" w:hAnsi="Times New Roman" w:cs="Times New Roman"/>
                <w:sz w:val="24"/>
                <w:szCs w:val="24"/>
              </w:rPr>
              <w:t>Современный бой. Боевое обеспечение</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3228DE" w:rsidRDefault="002553EA" w:rsidP="00FE4BA3">
            <w:pPr>
              <w:spacing w:after="0" w:line="240" w:lineRule="auto"/>
              <w:contextualSpacing/>
              <w:rPr>
                <w:rFonts w:ascii="Times New Roman" w:eastAsia="Times New Roman" w:hAnsi="Times New Roman" w:cs="Times New Roman"/>
                <w:sz w:val="24"/>
                <w:szCs w:val="24"/>
              </w:rPr>
            </w:pPr>
            <w:r w:rsidRPr="003228DE">
              <w:rPr>
                <w:rFonts w:ascii="Times New Roman" w:eastAsia="Times New Roman" w:hAnsi="Times New Roman" w:cs="Times New Roman"/>
                <w:sz w:val="24"/>
                <w:szCs w:val="24"/>
              </w:rPr>
              <w:t>Организация и вооружение мотострелкового отделения на БТР</w:t>
            </w:r>
          </w:p>
          <w:p w:rsidR="002553EA" w:rsidRPr="003228DE" w:rsidRDefault="002553EA" w:rsidP="00FE4BA3">
            <w:pPr>
              <w:spacing w:after="0" w:line="240" w:lineRule="auto"/>
              <w:contextualSpacing/>
              <w:rPr>
                <w:rFonts w:ascii="Times New Roman" w:eastAsia="Times New Roman" w:hAnsi="Times New Roman" w:cs="Times New Roman"/>
                <w:sz w:val="24"/>
                <w:szCs w:val="24"/>
              </w:rPr>
            </w:pPr>
            <w:r w:rsidRPr="003228DE">
              <w:rPr>
                <w:rFonts w:ascii="Times New Roman" w:eastAsia="Times New Roman" w:hAnsi="Times New Roman" w:cs="Times New Roman"/>
                <w:sz w:val="24"/>
                <w:szCs w:val="24"/>
              </w:rPr>
              <w:t>Организация и вооружение мотострелкового отделения на БМП</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31</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Современный общевойсковой бой.</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Обязанности солдата в бою</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Характеристика современного боя.</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Боевая задача отделения</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32</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Действия солдата в наступлении.</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Действия солдата в обороне</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Действия при подготовке к наступлению и порядок движения в атаку</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Оборудование и маскировка окопа</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33</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Инженерное оборудование позиции отделения</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Окопы и щели</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Минновзрывные заграждения</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34</w:t>
            </w:r>
          </w:p>
        </w:tc>
        <w:tc>
          <w:tcPr>
            <w:tcW w:w="2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Итоговое занятие по курсу «Основы военной службы»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bl>
    <w:p w:rsidR="002553EA" w:rsidRPr="00EA5914" w:rsidRDefault="002553EA" w:rsidP="00FE4BA3">
      <w:pPr>
        <w:shd w:val="clear" w:color="auto" w:fill="FFFFFF"/>
        <w:spacing w:after="0" w:line="240" w:lineRule="auto"/>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Календарно-тематическое планирование</w:t>
      </w: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внеурочной деятельности «Основы военной службы»</w:t>
      </w:r>
      <w:r w:rsidR="00A80E7C">
        <w:rPr>
          <w:rFonts w:ascii="Times New Roman" w:eastAsia="Times New Roman" w:hAnsi="Times New Roman" w:cs="Times New Roman"/>
          <w:b/>
          <w:bCs/>
          <w:color w:val="333333"/>
          <w:sz w:val="24"/>
          <w:szCs w:val="24"/>
        </w:rPr>
        <w:t>.</w:t>
      </w: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iCs/>
          <w:color w:val="333333"/>
          <w:sz w:val="24"/>
          <w:szCs w:val="24"/>
        </w:rPr>
        <w:t>11 класс</w:t>
      </w:r>
      <w:r w:rsidR="00A80E7C">
        <w:rPr>
          <w:rFonts w:ascii="Times New Roman" w:eastAsia="Times New Roman" w:hAnsi="Times New Roman" w:cs="Times New Roman"/>
          <w:b/>
          <w:bCs/>
          <w:iCs/>
          <w:color w:val="333333"/>
          <w:sz w:val="24"/>
          <w:szCs w:val="24"/>
        </w:rPr>
        <w:t>.</w:t>
      </w:r>
      <w:r w:rsidRPr="00EA5914">
        <w:rPr>
          <w:rFonts w:ascii="Times New Roman" w:eastAsia="Times New Roman" w:hAnsi="Times New Roman" w:cs="Times New Roman"/>
          <w:b/>
          <w:bCs/>
          <w:iCs/>
          <w:color w:val="333333"/>
          <w:sz w:val="24"/>
          <w:szCs w:val="24"/>
        </w:rPr>
        <w:t xml:space="preserve"> (1 час в неделю, всего 34 часа)</w:t>
      </w:r>
      <w:r w:rsidR="00A80E7C">
        <w:rPr>
          <w:rFonts w:ascii="Times New Roman" w:eastAsia="Times New Roman" w:hAnsi="Times New Roman" w:cs="Times New Roman"/>
          <w:b/>
          <w:bCs/>
          <w:iCs/>
          <w:color w:val="333333"/>
          <w:sz w:val="24"/>
          <w:szCs w:val="24"/>
        </w:rPr>
        <w:t>.</w:t>
      </w: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tbl>
      <w:tblPr>
        <w:tblW w:w="9720" w:type="dxa"/>
        <w:shd w:val="clear" w:color="auto" w:fill="FFFFFF"/>
        <w:tblCellMar>
          <w:top w:w="70" w:type="dxa"/>
          <w:left w:w="70" w:type="dxa"/>
          <w:bottom w:w="70" w:type="dxa"/>
          <w:right w:w="70" w:type="dxa"/>
        </w:tblCellMar>
        <w:tblLook w:val="04A0"/>
      </w:tblPr>
      <w:tblGrid>
        <w:gridCol w:w="1973"/>
        <w:gridCol w:w="644"/>
        <w:gridCol w:w="587"/>
        <w:gridCol w:w="2410"/>
        <w:gridCol w:w="2395"/>
        <w:gridCol w:w="668"/>
        <w:gridCol w:w="1043"/>
      </w:tblGrid>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Глава</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Кол-во ча-сов</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Но-мер уро-ка</w:t>
            </w:r>
          </w:p>
        </w:tc>
        <w:tc>
          <w:tcPr>
            <w:tcW w:w="232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Тема урока</w:t>
            </w:r>
          </w:p>
        </w:tc>
        <w:tc>
          <w:tcPr>
            <w:tcW w:w="232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Элементы содержания</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Дата проведения</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план</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b/>
                <w:bCs/>
                <w:color w:val="333333"/>
                <w:sz w:val="24"/>
                <w:szCs w:val="24"/>
              </w:rPr>
              <w:t>факт</w:t>
            </w: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История военной службы</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6</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Войны в истории человечества и России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Особенности войн ХХ века</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A3802"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3.09.24.</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Военная служба – особый вид государственной службы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Конституция РФ о военной службе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A3802"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10.09.</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Федеральные законы о воинской обязанности и военной служб</w:t>
            </w:r>
            <w:r w:rsidR="00DD0CD7">
              <w:rPr>
                <w:rFonts w:ascii="Times New Roman" w:eastAsia="Times New Roman" w:hAnsi="Times New Roman" w:cs="Times New Roman"/>
                <w:color w:val="333333"/>
                <w:sz w:val="24"/>
                <w:szCs w:val="24"/>
              </w:rPr>
              <w:t>е.</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Основные положения федерального закона</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A3802"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17.09.</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4</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Исполнение обязанностей военной службы</w:t>
            </w:r>
            <w:r w:rsidR="002A3802">
              <w:rPr>
                <w:rFonts w:ascii="Times New Roman" w:eastAsia="Times New Roman" w:hAnsi="Times New Roman" w:cs="Times New Roman"/>
                <w:color w:val="333333"/>
                <w:sz w:val="24"/>
                <w:szCs w:val="24"/>
              </w:rPr>
              <w:t>.</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Закон РФ «Об основах государственной службы РФ»</w:t>
            </w: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Положение «О государственной службе»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A3802"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24.09.</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5</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Организация обороны Российской Федерации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ФЗ «Об обороне»</w:t>
            </w: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Права и обязанности граждан РФ в области обороны</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100B0D"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6</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Обобщающий урок по теме «История военной службы»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Состояние войны, военное положение, мобилизация</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5700F8"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w:t>
            </w: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Воинская обязанность</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13</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7</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Особенности воинской обязанности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Воинская обязанность, особенности воинской обязанности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5700F8" w:rsidP="00FE4BA3">
            <w:pPr>
              <w:spacing w:after="0" w:line="240" w:lineRule="auto"/>
              <w:contextualSpacing/>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15.10</w:t>
            </w: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8</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Обеспечение исполнения воинской обязанности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ФЗ «О воинской обязанности и военной службе»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9</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Система воинского учёта</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Организация воинского учёта</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10</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Определение годности гражданина к военной службе</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Комиссия по постановке граждан на воинский учёт</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11</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История и традиции военной службы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Подготовка граждан к военной службе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12</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Военно-патриотическое воспитание как форма обязательной подготовки граждан к военной службе</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Основные задачи военно-патриотического воспитания</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13</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Добровольная подготовка граждан к военной службе</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Направления подготовки к военной службе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14</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Освидетельствование граждан при первоначальной постановке на воинский учёт</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Военно-врачебная комиссия</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15</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Организация прохождения профессионального психологического отбора при постановке на воинский учёт. Психологическая классификация воинских должностей</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Профессиональный психологический отбор, тестирование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16</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Организация призыва на военную службу</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Состав призывной комиссии, её обязанности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17</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Ответственность граждан по вопросам призыва</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Статья 328 Уголовного кодекса РФ</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18</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Прохождение военной службы по призыву</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Лица, подлежащие призыву на военную службу и лица, имеющие право отсрочки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19</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Обобщающий урок по теме «Воинская обязанность»</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Особенности военной службы</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6</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20</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Боевые уставы Вооруженных сил Российской Федерации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Боевые уставы</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21</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Общевоинские уставы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Устав внутренней службы, дисциплинарный устав, устав гарнизонной и караульной службы, строевой устав</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22</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Военная присяга – клятва воина на верность Родине - России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История создания военной присяги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23</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Размещение военнослужащих</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Распорядок дня. Регламент служебного времени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Спальное помещение, комната досуга, канцелярия роты, другие помещения</w:t>
            </w: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Распорядок дня, регламент служебного времени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24</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Воинские звания военнослужащих ВС Российской Федерации</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Военная форма одежды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Порядок присвоения воинских званий</w:t>
            </w: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Парадная, полевая, повседневная, специальная форма одежды</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25</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Обобщающий урок по теме «Особенности военной службы»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1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Правовые основы военной службы</w:t>
            </w:r>
          </w:p>
        </w:tc>
        <w:tc>
          <w:tcPr>
            <w:tcW w:w="4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9</w:t>
            </w: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26</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Социальная защита военнослужащих</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Система социальной защищенности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27</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Статус военнослужащего. Правовая защита военнослужащих и членов семей</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Закон РФ</w:t>
            </w: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 статусе военнослужащих»</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28</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Порядок поступления на военную службу по контракту</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Порядок прохождения военной службы по контракту</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Контракт о прохождении военной службы</w:t>
            </w: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Права и обязанности</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29</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Прохождение службы военнослужащими - женщинами</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Порядок зачисления женщин на воинский учет</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30</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Права и ответственность военнослужащих</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Должностные и специальные обязанности военнослужащих</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31</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Права и ответственность военнослужащих</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Юридическая, дисциплинарная и материальная ответственность</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32</w:t>
            </w: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Увольнение с военной службы</w:t>
            </w:r>
          </w:p>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Исключение из списков части. Пребывание в запасе</w:t>
            </w: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r w:rsidR="002553EA" w:rsidRPr="00EA5914" w:rsidTr="002553EA">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4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33-34</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Обобщающий урок по теме «Правовые основы военной службы»</w:t>
            </w:r>
          </w:p>
        </w:tc>
        <w:tc>
          <w:tcPr>
            <w:tcW w:w="23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rPr>
                <w:rFonts w:ascii="Times New Roman" w:eastAsia="Times New Roman" w:hAnsi="Times New Roman" w:cs="Times New Roman"/>
                <w:color w:val="333333"/>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553EA" w:rsidRPr="00EA5914" w:rsidRDefault="002553EA" w:rsidP="00FE4BA3">
            <w:pPr>
              <w:spacing w:after="0" w:line="240" w:lineRule="auto"/>
              <w:contextualSpacing/>
              <w:jc w:val="center"/>
              <w:rPr>
                <w:rFonts w:ascii="Times New Roman" w:eastAsia="Times New Roman" w:hAnsi="Times New Roman" w:cs="Times New Roman"/>
                <w:color w:val="333333"/>
                <w:sz w:val="24"/>
                <w:szCs w:val="24"/>
              </w:rPr>
            </w:pPr>
          </w:p>
        </w:tc>
      </w:tr>
    </w:tbl>
    <w:p w:rsidR="002553EA" w:rsidRPr="00EA5914" w:rsidRDefault="002553EA" w:rsidP="00FE4BA3">
      <w:pPr>
        <w:shd w:val="clear" w:color="auto" w:fill="FFFFFF"/>
        <w:spacing w:after="0" w:line="240" w:lineRule="auto"/>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jc w:val="center"/>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contextualSpacing/>
        <w:rPr>
          <w:rFonts w:ascii="Times New Roman" w:eastAsia="Times New Roman" w:hAnsi="Times New Roman" w:cs="Times New Roman"/>
          <w:color w:val="333333"/>
          <w:sz w:val="24"/>
          <w:szCs w:val="24"/>
        </w:rPr>
      </w:pPr>
    </w:p>
    <w:p w:rsidR="002553EA" w:rsidRPr="00EA5914" w:rsidRDefault="002553EA" w:rsidP="00FE4BA3">
      <w:pPr>
        <w:shd w:val="clear" w:color="auto" w:fill="FFFFFF"/>
        <w:spacing w:after="0" w:line="240" w:lineRule="auto"/>
        <w:ind w:left="-993" w:right="-143"/>
        <w:contextualSpacing/>
        <w:jc w:val="right"/>
        <w:rPr>
          <w:rFonts w:ascii="Times New Roman" w:eastAsia="Times New Roman" w:hAnsi="Times New Roman" w:cs="Times New Roman"/>
          <w:color w:val="333333"/>
          <w:sz w:val="24"/>
          <w:szCs w:val="24"/>
        </w:rPr>
      </w:pPr>
      <w:r w:rsidRPr="00EA5914">
        <w:rPr>
          <w:rFonts w:ascii="Times New Roman" w:eastAsia="Times New Roman" w:hAnsi="Times New Roman" w:cs="Times New Roman"/>
          <w:color w:val="333333"/>
          <w:sz w:val="24"/>
          <w:szCs w:val="24"/>
        </w:rPr>
        <w:t>Приложение №2</w:t>
      </w:r>
    </w:p>
    <w:p w:rsidR="002553EA" w:rsidRPr="00B14018" w:rsidRDefault="002553EA" w:rsidP="00B14018">
      <w:pPr>
        <w:shd w:val="clear" w:color="auto" w:fill="FFFFFF"/>
        <w:spacing w:after="0" w:line="240" w:lineRule="auto"/>
        <w:ind w:left="-284" w:right="-143"/>
        <w:contextualSpacing/>
        <w:jc w:val="center"/>
        <w:rPr>
          <w:rFonts w:ascii="Times New Roman" w:eastAsia="Times New Roman" w:hAnsi="Times New Roman" w:cs="Times New Roman"/>
          <w:color w:val="333333"/>
          <w:sz w:val="24"/>
          <w:szCs w:val="24"/>
        </w:rPr>
      </w:pPr>
      <w:r w:rsidRPr="00B14018">
        <w:rPr>
          <w:rFonts w:ascii="Times New Roman" w:eastAsia="Times New Roman" w:hAnsi="Times New Roman" w:cs="Times New Roman"/>
          <w:b/>
          <w:bCs/>
          <w:iCs/>
          <w:color w:val="333333"/>
          <w:sz w:val="24"/>
          <w:szCs w:val="24"/>
        </w:rPr>
        <w:t>Темы рефератов</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Полномочия высших органов государственной власти в области обороны.</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Национальные интересы России в военной сфере.</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Угрозы национальной безопасности России.</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Обеспечение военной безопасности России.</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Состав и предназначение пограничных войск, внутренних войск, железнодорожных войск, войск гражданской обороны.</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Ответственность и задачи в сфере обороны и безопасности страны МВД, ФСБ, МЧС.</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Обязанности граждан по воинскому учету.</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Военная присяга – клятва воина на верность Родине.</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Подготовка и поступление в военные образовательные учреждения профессионального образования.</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Концепция национальной безопасности РФ.</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Военная доктрина РФ.</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Конституция РФ об организации обороны государства.</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Правовая основа оборонной политики государства. Вооруженные Силы России: история и современность.</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Сухопутные войска: структура, задачи, функции.</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Военно-воздушные силы: история создания, организационная структура, предназначение.</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Военно-морской флот: основные задачи и боевой потенциал.</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Ракетные войска стратегического назначения, воздушно-десантные войска и космические войска как самостоятельные роды войск центрального подчинения.</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Воинская обязанность – почетный гражданский долг.</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Правовая основа военной службы. Общевоинские уставы ВС РФ.</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Статус военнослужащих.</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Права, льготы, обязанности военнослужащих.</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Уголовная ответственность военнослужащих за совершение воинских преступлений.</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Военная служба по призыву.</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Военная служба по контракту.</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Альтернативная гражданская служба.</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Формы и причины неуставных отношений.</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Меры профилактики заболеваний, стрессов и правонарушений в период прохождения военной службы.</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Международная (миротворческая) деятельность ВС РФ.</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Военно-патриотическое воспитание как подготовка граждан к военной службе.</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Символы воинской чести.</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Ритуалы Вооруженных сил РФ.</w:t>
      </w:r>
    </w:p>
    <w:p w:rsidR="002553EA" w:rsidRPr="00B14018" w:rsidRDefault="002553EA" w:rsidP="00B14018">
      <w:pPr>
        <w:numPr>
          <w:ilvl w:val="0"/>
          <w:numId w:val="3"/>
        </w:numPr>
        <w:shd w:val="clear" w:color="auto" w:fill="FFFFFF"/>
        <w:spacing w:after="0" w:line="240" w:lineRule="auto"/>
        <w:ind w:left="-284" w:right="-143" w:firstLine="0"/>
        <w:contextualSpacing/>
        <w:rPr>
          <w:rFonts w:ascii="Times New Roman" w:eastAsia="Times New Roman" w:hAnsi="Times New Roman" w:cs="Times New Roman"/>
          <w:color w:val="333333"/>
          <w:sz w:val="24"/>
          <w:szCs w:val="24"/>
        </w:rPr>
      </w:pPr>
      <w:r w:rsidRPr="00B14018">
        <w:rPr>
          <w:rFonts w:ascii="Times New Roman" w:eastAsia="Times New Roman" w:hAnsi="Times New Roman" w:cs="Times New Roman"/>
          <w:color w:val="333333"/>
          <w:sz w:val="24"/>
          <w:szCs w:val="24"/>
        </w:rPr>
        <w:t>Боевые традиции ВС РФ.</w:t>
      </w:r>
    </w:p>
    <w:p w:rsidR="002553EA" w:rsidRPr="00EA5914" w:rsidRDefault="002553EA" w:rsidP="00B14018">
      <w:pPr>
        <w:shd w:val="clear" w:color="auto" w:fill="FFFFFF"/>
        <w:spacing w:after="0" w:line="240" w:lineRule="auto"/>
        <w:ind w:left="-567" w:right="-143"/>
        <w:contextualSpacing/>
        <w:rPr>
          <w:rFonts w:ascii="Times New Roman" w:eastAsia="Times New Roman" w:hAnsi="Times New Roman" w:cs="Times New Roman"/>
          <w:color w:val="333333"/>
          <w:sz w:val="24"/>
          <w:szCs w:val="24"/>
        </w:rPr>
      </w:pPr>
    </w:p>
    <w:p w:rsidR="00FE4BA3" w:rsidRPr="00FE4BA3" w:rsidRDefault="00FE4BA3" w:rsidP="00B14018">
      <w:pPr>
        <w:shd w:val="clear" w:color="auto" w:fill="FFFFFF"/>
        <w:spacing w:after="0" w:line="240" w:lineRule="auto"/>
        <w:ind w:left="-567" w:right="-143"/>
        <w:contextualSpacing/>
        <w:jc w:val="center"/>
        <w:rPr>
          <w:rFonts w:ascii="Times New Roman" w:hAnsi="Times New Roman" w:cs="Times New Roman"/>
          <w:b/>
          <w:sz w:val="24"/>
          <w:szCs w:val="24"/>
        </w:rPr>
      </w:pPr>
      <w:r w:rsidRPr="00FE4BA3">
        <w:rPr>
          <w:rFonts w:ascii="Times New Roman" w:hAnsi="Times New Roman" w:cs="Times New Roman"/>
          <w:b/>
          <w:sz w:val="24"/>
          <w:szCs w:val="24"/>
        </w:rPr>
        <w:t xml:space="preserve">КРАТКОЕ СОДЕРЖАНИЕ ИНСТРУКТАЖА ПО ТЕХНИКЕ БЕЗОПАСНОСТИ.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1. К занятиям по стрельбе допускаются учащиеся, прошедшие медицинский осмотр и инструктаж по технике безопасности. </w:t>
      </w:r>
    </w:p>
    <w:p w:rsidR="00A80E7C"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2.Опасность возникновения травм:</w:t>
      </w:r>
    </w:p>
    <w:p w:rsidR="00A80E7C"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-при стрельбе из неисправного оружия;</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 при нарушении правил стрельбы; </w:t>
      </w:r>
    </w:p>
    <w:p w:rsidR="00A80E7C"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В стрелковом тире должна быть аптечка, укомплектованная необходимыми медикаментами и перевязочными средствами для оказания первой помощи пострадавшим. </w:t>
      </w:r>
    </w:p>
    <w:p w:rsidR="00FE4BA3" w:rsidRPr="009C3D79" w:rsidRDefault="00FE4BA3" w:rsidP="00B14018">
      <w:pPr>
        <w:shd w:val="clear" w:color="auto" w:fill="FFFFFF"/>
        <w:spacing w:after="0" w:line="240" w:lineRule="auto"/>
        <w:ind w:left="-567" w:right="-143"/>
        <w:contextualSpacing/>
        <w:jc w:val="center"/>
        <w:rPr>
          <w:rFonts w:ascii="Times New Roman" w:hAnsi="Times New Roman" w:cs="Times New Roman"/>
          <w:b/>
          <w:sz w:val="24"/>
          <w:szCs w:val="24"/>
        </w:rPr>
      </w:pPr>
      <w:r w:rsidRPr="009C3D79">
        <w:rPr>
          <w:rFonts w:ascii="Times New Roman" w:hAnsi="Times New Roman" w:cs="Times New Roman"/>
          <w:b/>
          <w:sz w:val="24"/>
          <w:szCs w:val="24"/>
        </w:rPr>
        <w:t>Требования без</w:t>
      </w:r>
      <w:r w:rsidR="009C3D79">
        <w:rPr>
          <w:rFonts w:ascii="Times New Roman" w:hAnsi="Times New Roman" w:cs="Times New Roman"/>
          <w:b/>
          <w:sz w:val="24"/>
          <w:szCs w:val="24"/>
        </w:rPr>
        <w:t>опасности перед началом занятий:</w:t>
      </w:r>
    </w:p>
    <w:p w:rsidR="00FE4BA3" w:rsidRDefault="009C3D79" w:rsidP="00B14018">
      <w:pPr>
        <w:shd w:val="clear" w:color="auto" w:fill="FFFFFF"/>
        <w:spacing w:after="0" w:line="240" w:lineRule="auto"/>
        <w:ind w:left="-567" w:right="-143"/>
        <w:contextualSpacing/>
        <w:jc w:val="center"/>
        <w:rPr>
          <w:rFonts w:ascii="Times New Roman" w:hAnsi="Times New Roman" w:cs="Times New Roman"/>
          <w:sz w:val="24"/>
          <w:szCs w:val="24"/>
        </w:rPr>
      </w:pPr>
      <w:r>
        <w:rPr>
          <w:rFonts w:ascii="Times New Roman" w:hAnsi="Times New Roman" w:cs="Times New Roman"/>
          <w:sz w:val="24"/>
          <w:szCs w:val="24"/>
        </w:rPr>
        <w:t>1</w:t>
      </w:r>
      <w:r w:rsidR="00FE4BA3" w:rsidRPr="00FE4BA3">
        <w:rPr>
          <w:rFonts w:ascii="Times New Roman" w:hAnsi="Times New Roman" w:cs="Times New Roman"/>
          <w:sz w:val="24"/>
          <w:szCs w:val="24"/>
        </w:rPr>
        <w:t xml:space="preserve">. Внимательно выслушать инструктаж по ТБ при стрельбе </w:t>
      </w:r>
    </w:p>
    <w:p w:rsidR="00FE4BA3" w:rsidRDefault="009C3D79" w:rsidP="00B14018">
      <w:pPr>
        <w:shd w:val="clear" w:color="auto" w:fill="FFFFFF"/>
        <w:spacing w:after="0" w:line="240" w:lineRule="auto"/>
        <w:ind w:left="-567" w:right="-143"/>
        <w:contextualSpacing/>
        <w:jc w:val="center"/>
        <w:rPr>
          <w:rFonts w:ascii="Times New Roman" w:hAnsi="Times New Roman" w:cs="Times New Roman"/>
          <w:sz w:val="24"/>
          <w:szCs w:val="24"/>
        </w:rPr>
      </w:pPr>
      <w:r>
        <w:rPr>
          <w:rFonts w:ascii="Times New Roman" w:hAnsi="Times New Roman" w:cs="Times New Roman"/>
          <w:sz w:val="24"/>
          <w:szCs w:val="24"/>
        </w:rPr>
        <w:t>2</w:t>
      </w:r>
      <w:r w:rsidR="00FE4BA3" w:rsidRPr="00FE4BA3">
        <w:rPr>
          <w:rFonts w:ascii="Times New Roman" w:hAnsi="Times New Roman" w:cs="Times New Roman"/>
          <w:sz w:val="24"/>
          <w:szCs w:val="24"/>
        </w:rPr>
        <w:t xml:space="preserve">. Входить в стрелковый тир спокойно, не торопясь. </w:t>
      </w:r>
    </w:p>
    <w:p w:rsidR="00FE4BA3" w:rsidRDefault="009C3D79" w:rsidP="00B14018">
      <w:pPr>
        <w:shd w:val="clear" w:color="auto" w:fill="FFFFFF"/>
        <w:spacing w:after="0" w:line="240" w:lineRule="auto"/>
        <w:ind w:left="-567" w:right="-143"/>
        <w:contextualSpacing/>
        <w:jc w:val="center"/>
        <w:rPr>
          <w:rFonts w:ascii="Times New Roman" w:hAnsi="Times New Roman" w:cs="Times New Roman"/>
          <w:sz w:val="24"/>
          <w:szCs w:val="24"/>
        </w:rPr>
      </w:pPr>
      <w:r>
        <w:rPr>
          <w:rFonts w:ascii="Times New Roman" w:hAnsi="Times New Roman" w:cs="Times New Roman"/>
          <w:sz w:val="24"/>
          <w:szCs w:val="24"/>
        </w:rPr>
        <w:t>3</w:t>
      </w:r>
      <w:r w:rsidR="00FE4BA3" w:rsidRPr="00FE4BA3">
        <w:rPr>
          <w:rFonts w:ascii="Times New Roman" w:hAnsi="Times New Roman" w:cs="Times New Roman"/>
          <w:sz w:val="24"/>
          <w:szCs w:val="24"/>
        </w:rPr>
        <w:t xml:space="preserve">. При слабом зрении надеть очки. </w:t>
      </w:r>
    </w:p>
    <w:p w:rsidR="00FE4BA3" w:rsidRDefault="009C3D79" w:rsidP="00B14018">
      <w:pPr>
        <w:shd w:val="clear" w:color="auto" w:fill="FFFFFF"/>
        <w:spacing w:after="0" w:line="240" w:lineRule="auto"/>
        <w:ind w:left="-567" w:right="-143"/>
        <w:contextualSpacing/>
        <w:jc w:val="center"/>
        <w:rPr>
          <w:rFonts w:ascii="Times New Roman" w:hAnsi="Times New Roman" w:cs="Times New Roman"/>
          <w:sz w:val="24"/>
          <w:szCs w:val="24"/>
        </w:rPr>
      </w:pPr>
      <w:r>
        <w:rPr>
          <w:rFonts w:ascii="Times New Roman" w:hAnsi="Times New Roman" w:cs="Times New Roman"/>
          <w:sz w:val="24"/>
          <w:szCs w:val="24"/>
        </w:rPr>
        <w:t>4</w:t>
      </w:r>
      <w:r w:rsidR="00FE4BA3" w:rsidRPr="00FE4BA3">
        <w:rPr>
          <w:rFonts w:ascii="Times New Roman" w:hAnsi="Times New Roman" w:cs="Times New Roman"/>
          <w:sz w:val="24"/>
          <w:szCs w:val="24"/>
        </w:rPr>
        <w:t xml:space="preserve">. Положить гимнастические маты на огневом рубеже так, чтобы их поверхность была ровной, удобной для стрельбы из позиции лёжа. </w:t>
      </w:r>
    </w:p>
    <w:p w:rsidR="00FE4BA3" w:rsidRPr="009C3D79"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9C3D79">
        <w:rPr>
          <w:rFonts w:ascii="Times New Roman" w:hAnsi="Times New Roman" w:cs="Times New Roman"/>
          <w:b/>
          <w:sz w:val="24"/>
          <w:szCs w:val="24"/>
        </w:rPr>
        <w:t>Требования безопасности во время занятий</w:t>
      </w:r>
      <w:r w:rsidR="009C3D79">
        <w:rPr>
          <w:rFonts w:ascii="Times New Roman" w:hAnsi="Times New Roman" w:cs="Times New Roman"/>
          <w:sz w:val="24"/>
          <w:szCs w:val="24"/>
        </w:rPr>
        <w:t>:</w:t>
      </w:r>
      <w:r w:rsidRPr="009C3D79">
        <w:rPr>
          <w:rFonts w:ascii="Times New Roman" w:hAnsi="Times New Roman" w:cs="Times New Roman"/>
          <w:sz w:val="24"/>
          <w:szCs w:val="24"/>
        </w:rPr>
        <w:t xml:space="preserve">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1. Выполнять все действия только по указанию учителя (преподавателя).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2. Не брать на огневом рубеже оружие, не трогать его и не подходить к нему без команды учителя.</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3. Не заряжать и не перезаряжать оружие без команды учителя.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4. Не выносить заряженное оружие с линии огня.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5. Не оставлять заряженное оружие на линии огня.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6. Не направлять оружие (заряженное, незаряженное, разобранное, учебное, неисправное) в тыл ,на присутствующих и в стороны.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7. Получать патроны только на линии огня.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8. Заряжать оружие только на линии огня по команде учителя «Заряжай!»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9. Держать оружие заряженным со спущенным курком или открытым затвором вне линии огня, а также на линии огня от начала стрельбы до окончания.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10. Держать оружие на линии огня стволом вниз или вверх под углом 60 град. В направлении стрельбы.</w:t>
      </w:r>
    </w:p>
    <w:p w:rsidR="00FE4BA3" w:rsidRPr="009C3D79"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11. Не прицеливаться в мишени</w:t>
      </w:r>
      <w:r w:rsidR="009C3D79">
        <w:rPr>
          <w:rFonts w:ascii="Times New Roman" w:hAnsi="Times New Roman" w:cs="Times New Roman"/>
          <w:sz w:val="24"/>
          <w:szCs w:val="24"/>
        </w:rPr>
        <w:t xml:space="preserve"> из незаряженного оружия, если в</w:t>
      </w:r>
      <w:r w:rsidRPr="00FE4BA3">
        <w:rPr>
          <w:rFonts w:ascii="Times New Roman" w:hAnsi="Times New Roman" w:cs="Times New Roman"/>
          <w:sz w:val="24"/>
          <w:szCs w:val="24"/>
        </w:rPr>
        <w:t xml:space="preserve"> их расположении находятся люди. </w:t>
      </w:r>
      <w:r w:rsidRPr="009C3D79">
        <w:rPr>
          <w:rFonts w:ascii="Times New Roman" w:hAnsi="Times New Roman" w:cs="Times New Roman"/>
          <w:b/>
          <w:sz w:val="24"/>
          <w:szCs w:val="24"/>
        </w:rPr>
        <w:t>Требования безопасности в аварийных ситуациях</w:t>
      </w:r>
      <w:r w:rsidR="009C3D79">
        <w:rPr>
          <w:rFonts w:ascii="Times New Roman" w:hAnsi="Times New Roman" w:cs="Times New Roman"/>
          <w:sz w:val="24"/>
          <w:szCs w:val="24"/>
        </w:rPr>
        <w:t>:</w:t>
      </w:r>
      <w:r w:rsidRPr="009C3D79">
        <w:rPr>
          <w:rFonts w:ascii="Times New Roman" w:hAnsi="Times New Roman" w:cs="Times New Roman"/>
          <w:sz w:val="24"/>
          <w:szCs w:val="24"/>
        </w:rPr>
        <w:t xml:space="preserve">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1. При плохом самочувствии прекратить занятия и сообщить об этом учителю.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2. При возникновении пожара в стрелковом тире, немедленно прекратить занятия, По команде учителя организованно, без паники покинуть стрелковый тир.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3. При получении травмы немедленно сообщить о случившемся учителю.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4. В случае нарушения требований инструкции по правилам стрельбы, вы будете немедленно удалены со стрельбища или из стрелкового тира. </w:t>
      </w:r>
    </w:p>
    <w:p w:rsidR="00FE4BA3" w:rsidRPr="009C3D79" w:rsidRDefault="00FE4BA3" w:rsidP="00B14018">
      <w:pPr>
        <w:shd w:val="clear" w:color="auto" w:fill="FFFFFF"/>
        <w:spacing w:after="0" w:line="240" w:lineRule="auto"/>
        <w:ind w:left="-567" w:right="-143"/>
        <w:contextualSpacing/>
        <w:jc w:val="center"/>
        <w:rPr>
          <w:rFonts w:ascii="Times New Roman" w:hAnsi="Times New Roman" w:cs="Times New Roman"/>
          <w:b/>
          <w:sz w:val="24"/>
          <w:szCs w:val="24"/>
        </w:rPr>
      </w:pPr>
      <w:r w:rsidRPr="009C3D79">
        <w:rPr>
          <w:rFonts w:ascii="Times New Roman" w:hAnsi="Times New Roman" w:cs="Times New Roman"/>
          <w:b/>
          <w:sz w:val="24"/>
          <w:szCs w:val="24"/>
        </w:rPr>
        <w:t>Требования безопасности по окончании занятий</w:t>
      </w:r>
      <w:r w:rsidR="009C3D79">
        <w:rPr>
          <w:rFonts w:ascii="Times New Roman" w:hAnsi="Times New Roman" w:cs="Times New Roman"/>
          <w:b/>
          <w:sz w:val="24"/>
          <w:szCs w:val="24"/>
        </w:rPr>
        <w:t>:</w:t>
      </w:r>
      <w:r w:rsidRPr="009C3D79">
        <w:rPr>
          <w:rFonts w:ascii="Times New Roman" w:hAnsi="Times New Roman" w:cs="Times New Roman"/>
          <w:b/>
          <w:sz w:val="24"/>
          <w:szCs w:val="24"/>
        </w:rPr>
        <w:t xml:space="preserve">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1.После окончания стрельбы разрядите оружие, убедитесь, что в нём не осталось патронов.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2.Чистку оружия произвести по указанию учителя в специальном месте.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3.Осмотр мишеней производить только после полного окончания стрельб.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4.Тщательно вымыть лицо и руки с мылом.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5.О всех недостатках, обнаруженных во время стрельбы, сообщите учителю.</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6. Ответственность за организацию стрельбы, подготовку тира и стрельбища возлагается на лиц, организующих и проводящих стрельбы.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7. Ответственность за порядок в тире и на стрельбище и за соблюдение мер безопасности во время стрельбы возлагается на руководителя (инструктора, тренера).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8. К замятиям допускаются только учащиеся, прошедшие медицинский осмотр (с участием врача-психоневролога). </w:t>
      </w:r>
    </w:p>
    <w:p w:rsidR="00FE4BA3" w:rsidRPr="009C3D79" w:rsidRDefault="00FE4BA3" w:rsidP="00B14018">
      <w:pPr>
        <w:shd w:val="clear" w:color="auto" w:fill="FFFFFF"/>
        <w:spacing w:after="0" w:line="240" w:lineRule="auto"/>
        <w:ind w:left="-567" w:right="-143"/>
        <w:contextualSpacing/>
        <w:jc w:val="center"/>
        <w:rPr>
          <w:rFonts w:ascii="Times New Roman" w:hAnsi="Times New Roman" w:cs="Times New Roman"/>
          <w:b/>
          <w:sz w:val="28"/>
          <w:szCs w:val="28"/>
        </w:rPr>
      </w:pPr>
      <w:r w:rsidRPr="009C3D79">
        <w:rPr>
          <w:rFonts w:ascii="Times New Roman" w:hAnsi="Times New Roman" w:cs="Times New Roman"/>
          <w:b/>
          <w:sz w:val="28"/>
          <w:szCs w:val="28"/>
        </w:rPr>
        <w:t xml:space="preserve">В тире и на стрельбище категорически запрещается: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проводить стрельбы из неисправного оружия;</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 брать на огневом рубеже оружие, трогать его или подходить к нему без команды (разрешения) руководителя стрельбы;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заряжать или перезаряжать оружие до команды руководителя стрельбы;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направлять оружие (в каком бы состоянии оно ни находилось: незаряженное, учебное, неисправное, разобранное) в стороны и в тыл, а также на людей;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прицеливаться в мишени из незаряженного оружия, если в их расположении находятся люди;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выносить заряженное оружие с линии огня;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находиться на линии огня, кроме очередной, стреляющей смены);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оставлять на линии огня заряженное оружие; </w:t>
      </w:r>
    </w:p>
    <w:p w:rsidR="00FE4BA3" w:rsidRPr="009C3D79" w:rsidRDefault="00FE4BA3" w:rsidP="00B14018">
      <w:pPr>
        <w:shd w:val="clear" w:color="auto" w:fill="FFFFFF"/>
        <w:spacing w:after="0" w:line="240" w:lineRule="auto"/>
        <w:ind w:left="-567" w:right="-143"/>
        <w:contextualSpacing/>
        <w:jc w:val="center"/>
        <w:rPr>
          <w:rFonts w:ascii="Times New Roman" w:hAnsi="Times New Roman" w:cs="Times New Roman"/>
          <w:b/>
          <w:sz w:val="24"/>
          <w:szCs w:val="24"/>
        </w:rPr>
      </w:pPr>
      <w:r w:rsidRPr="009C3D79">
        <w:rPr>
          <w:rFonts w:ascii="Times New Roman" w:hAnsi="Times New Roman" w:cs="Times New Roman"/>
          <w:b/>
          <w:sz w:val="24"/>
          <w:szCs w:val="24"/>
        </w:rPr>
        <w:t xml:space="preserve">Особые требования: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1. Выдача патронов производится по распоряжению руководителя только на линии огня. Если показ попаданий производится после каждого выстрела, то стрелкам выдается только по одному патрону. 2. Заряжение оружия производится только на линии огня, после команды руководителя стрельбы «Заряжай!».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3. Чистка оружия производится только в специально отведенных местах.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4. Стрелки, нарушившие правила проведения стрельбы, подлежат немедленному удалению со стрельбища или из тира. </w:t>
      </w:r>
    </w:p>
    <w:p w:rsidR="00FE4BA3" w:rsidRPr="009C3D79" w:rsidRDefault="00FE4BA3" w:rsidP="00B14018">
      <w:pPr>
        <w:shd w:val="clear" w:color="auto" w:fill="FFFFFF"/>
        <w:spacing w:after="0" w:line="240" w:lineRule="auto"/>
        <w:ind w:left="-567" w:right="-143"/>
        <w:contextualSpacing/>
        <w:jc w:val="center"/>
        <w:rPr>
          <w:rFonts w:ascii="Times New Roman" w:hAnsi="Times New Roman" w:cs="Times New Roman"/>
          <w:b/>
          <w:sz w:val="28"/>
          <w:szCs w:val="28"/>
        </w:rPr>
      </w:pPr>
      <w:r w:rsidRPr="009C3D79">
        <w:rPr>
          <w:rFonts w:ascii="Times New Roman" w:hAnsi="Times New Roman" w:cs="Times New Roman"/>
          <w:b/>
          <w:sz w:val="28"/>
          <w:szCs w:val="28"/>
        </w:rPr>
        <w:t xml:space="preserve">Стрелок обязан: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1. держать оружие заряженным со спущенным курком или открытым затвором вне линии огня, а также на линии огня с начала стрельбы и до ее окончания;</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2. держать оружие на линии огня дульной частью ствола только в направлении стрельбы вверх или вниз (под углом не более 60° к направлению стрельбы), независимо от того, заряжено оно или нет; </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3. по команде «Разряжай!» (во время перерывов в стрельбе, по окончании стрельбы, при оставлении линии огня, при передаче оружия другому лицу) разрядить оружие и убедиться, что в нем не осталось патронов.</w:t>
      </w:r>
    </w:p>
    <w:p w:rsidR="00FE4BA3" w:rsidRDefault="00FE4BA3" w:rsidP="00B14018">
      <w:pPr>
        <w:shd w:val="clear" w:color="auto" w:fill="FFFFFF"/>
        <w:spacing w:after="0" w:line="240" w:lineRule="auto"/>
        <w:ind w:left="-567" w:right="-143"/>
        <w:contextualSpacing/>
        <w:jc w:val="center"/>
        <w:rPr>
          <w:rFonts w:ascii="Times New Roman" w:hAnsi="Times New Roman" w:cs="Times New Roman"/>
          <w:sz w:val="24"/>
          <w:szCs w:val="24"/>
        </w:rPr>
      </w:pPr>
      <w:r w:rsidRPr="00FE4BA3">
        <w:rPr>
          <w:rFonts w:ascii="Times New Roman" w:hAnsi="Times New Roman" w:cs="Times New Roman"/>
          <w:sz w:val="24"/>
          <w:szCs w:val="24"/>
        </w:rPr>
        <w:t xml:space="preserve"> 4. Обо всех несчастных случаях, происшедших во время стрельбы, следует немедленно сообщить в ближайший медпункт и местные органы милиции. </w:t>
      </w:r>
    </w:p>
    <w:p w:rsidR="002553EA" w:rsidRPr="00FE4BA3" w:rsidRDefault="002553EA" w:rsidP="00B14018">
      <w:pPr>
        <w:shd w:val="clear" w:color="auto" w:fill="FFFFFF"/>
        <w:spacing w:after="0" w:line="240" w:lineRule="auto"/>
        <w:ind w:left="-567" w:right="-143"/>
        <w:contextualSpacing/>
        <w:jc w:val="center"/>
        <w:rPr>
          <w:rFonts w:ascii="Times New Roman" w:eastAsia="Times New Roman" w:hAnsi="Times New Roman" w:cs="Times New Roman"/>
          <w:color w:val="333333"/>
          <w:sz w:val="24"/>
          <w:szCs w:val="24"/>
        </w:rPr>
      </w:pPr>
    </w:p>
    <w:p w:rsidR="006E777F" w:rsidRPr="00FE4BA3" w:rsidRDefault="006E777F" w:rsidP="00B14018">
      <w:pPr>
        <w:spacing w:after="0"/>
        <w:ind w:left="-567" w:right="-143"/>
        <w:contextualSpacing/>
        <w:rPr>
          <w:rFonts w:ascii="Times New Roman" w:hAnsi="Times New Roman" w:cs="Times New Roman"/>
          <w:sz w:val="24"/>
          <w:szCs w:val="24"/>
        </w:rPr>
      </w:pPr>
    </w:p>
    <w:sectPr w:rsidR="006E777F" w:rsidRPr="00FE4BA3" w:rsidSect="00B14018">
      <w:footerReference w:type="default" r:id="rId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D79" w:rsidRDefault="009C3D79" w:rsidP="009C3D79">
      <w:pPr>
        <w:spacing w:after="0" w:line="240" w:lineRule="auto"/>
      </w:pPr>
      <w:r>
        <w:separator/>
      </w:r>
    </w:p>
  </w:endnote>
  <w:endnote w:type="continuationSeparator" w:id="1">
    <w:p w:rsidR="009C3D79" w:rsidRDefault="009C3D79" w:rsidP="009C3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130938"/>
      <w:docPartObj>
        <w:docPartGallery w:val="Page Numbers (Bottom of Page)"/>
        <w:docPartUnique/>
      </w:docPartObj>
    </w:sdtPr>
    <w:sdtContent>
      <w:p w:rsidR="009C3D79" w:rsidRDefault="00A401DC">
        <w:pPr>
          <w:pStyle w:val="a6"/>
        </w:pPr>
        <w:fldSimple w:instr=" PAGE   \* MERGEFORMAT ">
          <w:r w:rsidR="003228DE">
            <w:rPr>
              <w:noProof/>
            </w:rPr>
            <w:t>1</w:t>
          </w:r>
        </w:fldSimple>
      </w:p>
    </w:sdtContent>
  </w:sdt>
  <w:p w:rsidR="009C3D79" w:rsidRDefault="009C3D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D79" w:rsidRDefault="009C3D79" w:rsidP="009C3D79">
      <w:pPr>
        <w:spacing w:after="0" w:line="240" w:lineRule="auto"/>
      </w:pPr>
      <w:r>
        <w:separator/>
      </w:r>
    </w:p>
  </w:footnote>
  <w:footnote w:type="continuationSeparator" w:id="1">
    <w:p w:rsidR="009C3D79" w:rsidRDefault="009C3D79" w:rsidP="009C3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D64"/>
    <w:multiLevelType w:val="multilevel"/>
    <w:tmpl w:val="0FF6C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04064E"/>
    <w:multiLevelType w:val="multilevel"/>
    <w:tmpl w:val="72EE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79319B"/>
    <w:multiLevelType w:val="multilevel"/>
    <w:tmpl w:val="AD3A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2553EA"/>
    <w:rsid w:val="00006467"/>
    <w:rsid w:val="00100B0D"/>
    <w:rsid w:val="001621E7"/>
    <w:rsid w:val="002553EA"/>
    <w:rsid w:val="002A3802"/>
    <w:rsid w:val="003228DE"/>
    <w:rsid w:val="0051597E"/>
    <w:rsid w:val="00551BDD"/>
    <w:rsid w:val="005700F8"/>
    <w:rsid w:val="00595237"/>
    <w:rsid w:val="005B0F6B"/>
    <w:rsid w:val="00673436"/>
    <w:rsid w:val="006E777F"/>
    <w:rsid w:val="00737079"/>
    <w:rsid w:val="008516AE"/>
    <w:rsid w:val="00941562"/>
    <w:rsid w:val="009417C6"/>
    <w:rsid w:val="009C3D79"/>
    <w:rsid w:val="00A401DC"/>
    <w:rsid w:val="00A47EC9"/>
    <w:rsid w:val="00A513F4"/>
    <w:rsid w:val="00A80E7C"/>
    <w:rsid w:val="00B14018"/>
    <w:rsid w:val="00B339B9"/>
    <w:rsid w:val="00C05FDE"/>
    <w:rsid w:val="00C221E1"/>
    <w:rsid w:val="00C56E04"/>
    <w:rsid w:val="00CA046A"/>
    <w:rsid w:val="00CC4730"/>
    <w:rsid w:val="00DD0CD7"/>
    <w:rsid w:val="00DD2C79"/>
    <w:rsid w:val="00DE48AB"/>
    <w:rsid w:val="00EA5914"/>
    <w:rsid w:val="00ED2B77"/>
    <w:rsid w:val="00ED39EF"/>
    <w:rsid w:val="00F04A69"/>
    <w:rsid w:val="00F166AE"/>
    <w:rsid w:val="00FE4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3E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C3D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3D79"/>
  </w:style>
  <w:style w:type="paragraph" w:styleId="a6">
    <w:name w:val="footer"/>
    <w:basedOn w:val="a"/>
    <w:link w:val="a7"/>
    <w:uiPriority w:val="99"/>
    <w:unhideWhenUsed/>
    <w:rsid w:val="009C3D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3D79"/>
  </w:style>
  <w:style w:type="paragraph" w:styleId="a8">
    <w:name w:val="Body Text"/>
    <w:basedOn w:val="a"/>
    <w:link w:val="a9"/>
    <w:uiPriority w:val="1"/>
    <w:semiHidden/>
    <w:unhideWhenUsed/>
    <w:qFormat/>
    <w:rsid w:val="00DE48AB"/>
    <w:pPr>
      <w:widowControl w:val="0"/>
      <w:spacing w:after="0" w:line="240" w:lineRule="auto"/>
      <w:ind w:left="219"/>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semiHidden/>
    <w:rsid w:val="00DE48AB"/>
    <w:rPr>
      <w:rFonts w:ascii="Times New Roman" w:eastAsia="Times New Roman" w:hAnsi="Times New Roman" w:cs="Times New Roman"/>
      <w:sz w:val="28"/>
      <w:szCs w:val="28"/>
      <w:lang w:bidi="ru-RU"/>
    </w:rPr>
  </w:style>
</w:styles>
</file>

<file path=word/webSettings.xml><?xml version="1.0" encoding="utf-8"?>
<w:webSettings xmlns:r="http://schemas.openxmlformats.org/officeDocument/2006/relationships" xmlns:w="http://schemas.openxmlformats.org/wordprocessingml/2006/main">
  <w:divs>
    <w:div w:id="813566420">
      <w:bodyDiv w:val="1"/>
      <w:marLeft w:val="0"/>
      <w:marRight w:val="0"/>
      <w:marTop w:val="0"/>
      <w:marBottom w:val="0"/>
      <w:divBdr>
        <w:top w:val="none" w:sz="0" w:space="0" w:color="auto"/>
        <w:left w:val="none" w:sz="0" w:space="0" w:color="auto"/>
        <w:bottom w:val="none" w:sz="0" w:space="0" w:color="auto"/>
        <w:right w:val="none" w:sz="0" w:space="0" w:color="auto"/>
      </w:divBdr>
    </w:div>
    <w:div w:id="1206795663">
      <w:bodyDiv w:val="1"/>
      <w:marLeft w:val="0"/>
      <w:marRight w:val="0"/>
      <w:marTop w:val="0"/>
      <w:marBottom w:val="0"/>
      <w:divBdr>
        <w:top w:val="none" w:sz="0" w:space="0" w:color="auto"/>
        <w:left w:val="none" w:sz="0" w:space="0" w:color="auto"/>
        <w:bottom w:val="none" w:sz="0" w:space="0" w:color="auto"/>
        <w:right w:val="none" w:sz="0" w:space="0" w:color="auto"/>
      </w:divBdr>
    </w:div>
    <w:div w:id="19888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2E36-C34D-406C-98EC-DADD3E3A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4827</Words>
  <Characters>27516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Maiskayaschool18@outlook.com</dc:creator>
  <cp:keywords/>
  <dc:description/>
  <cp:lastModifiedBy>МСОШ</cp:lastModifiedBy>
  <cp:revision>20</cp:revision>
  <dcterms:created xsi:type="dcterms:W3CDTF">2023-11-03T16:12:00Z</dcterms:created>
  <dcterms:modified xsi:type="dcterms:W3CDTF">2024-10-31T10:59:00Z</dcterms:modified>
</cp:coreProperties>
</file>